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25" w:rsidRPr="00227925" w:rsidRDefault="00227925" w:rsidP="00227925">
      <w:pPr>
        <w:spacing w:beforeLines="1" w:afterLines="1"/>
        <w:outlineLvl w:val="1"/>
        <w:rPr>
          <w:rFonts w:ascii="Times" w:hAnsi="Times"/>
          <w:b/>
          <w:sz w:val="36"/>
          <w:szCs w:val="20"/>
        </w:rPr>
      </w:pPr>
      <w:r>
        <w:rPr>
          <w:rFonts w:ascii="Times" w:hAnsi="Times"/>
          <w:b/>
          <w:sz w:val="36"/>
          <w:szCs w:val="20"/>
        </w:rPr>
        <w:t xml:space="preserve">30 Interview Questions You </w:t>
      </w:r>
      <w:r w:rsidR="00C35458">
        <w:rPr>
          <w:rFonts w:ascii="Times" w:hAnsi="Times"/>
          <w:b/>
          <w:sz w:val="36"/>
          <w:szCs w:val="20"/>
        </w:rPr>
        <w:t>Can’t</w:t>
      </w:r>
      <w:r w:rsidRPr="00227925">
        <w:rPr>
          <w:rFonts w:ascii="Times" w:hAnsi="Times"/>
          <w:b/>
          <w:sz w:val="36"/>
          <w:szCs w:val="20"/>
        </w:rPr>
        <w:t xml:space="preserve"> Ask and 30 Sneaky, Legal Alternatives to Get the Same Info</w:t>
      </w:r>
    </w:p>
    <w:p w:rsidR="00227925" w:rsidRPr="00227925" w:rsidRDefault="00227925" w:rsidP="00227925">
      <w:pPr>
        <w:rPr>
          <w:rFonts w:ascii="Times" w:hAnsi="Times"/>
          <w:szCs w:val="20"/>
        </w:rPr>
      </w:pPr>
      <w:r w:rsidRPr="00227925">
        <w:rPr>
          <w:rFonts w:ascii="Times" w:hAnsi="Times"/>
          <w:szCs w:val="20"/>
        </w:rPr>
        <w:t xml:space="preserve">By HR World Editors </w:t>
      </w:r>
    </w:p>
    <w:p w:rsidR="00227925" w:rsidRDefault="00227925" w:rsidP="00227925">
      <w:pPr>
        <w:spacing w:beforeLines="1" w:afterLines="1"/>
        <w:rPr>
          <w:rFonts w:ascii="Times" w:hAnsi="Times"/>
          <w:szCs w:val="20"/>
        </w:rPr>
      </w:pPr>
    </w:p>
    <w:p w:rsidR="00227925" w:rsidRPr="00227925" w:rsidRDefault="00227925" w:rsidP="00227925">
      <w:pPr>
        <w:spacing w:beforeLines="1" w:afterLines="1"/>
        <w:rPr>
          <w:rFonts w:ascii="Times" w:hAnsi="Times" w:cs="Times New Roman"/>
          <w:szCs w:val="20"/>
        </w:rPr>
      </w:pPr>
      <w:r w:rsidRPr="00227925">
        <w:rPr>
          <w:rFonts w:ascii="Times" w:hAnsi="Times" w:cs="Times New Roman"/>
          <w:szCs w:val="20"/>
        </w:rPr>
        <w:t xml:space="preserve">In every </w:t>
      </w:r>
      <w:r w:rsidRPr="00227925">
        <w:rPr>
          <w:rFonts w:ascii="Times" w:hAnsi="Times" w:cs="Times New Roman"/>
          <w:szCs w:val="20"/>
        </w:rPr>
        <w:fldChar w:fldCharType="begin"/>
      </w:r>
      <w:r w:rsidRPr="00227925">
        <w:rPr>
          <w:rFonts w:ascii="Times" w:hAnsi="Times" w:cs="Times New Roman"/>
          <w:szCs w:val="20"/>
        </w:rPr>
        <w:instrText xml:space="preserve"> HYPERLINK "http://www.hrworld.com/features/interviewing-cheat-sheet-092507/" \t "_blank" </w:instrText>
      </w:r>
      <w:r w:rsidRPr="00227925">
        <w:rPr>
          <w:rFonts w:ascii="Times" w:hAnsi="Times" w:cs="Times New Roman"/>
          <w:szCs w:val="20"/>
        </w:rPr>
      </w:r>
      <w:r w:rsidRPr="00227925">
        <w:rPr>
          <w:rFonts w:ascii="Times" w:hAnsi="Times" w:cs="Times New Roman"/>
          <w:szCs w:val="20"/>
        </w:rPr>
        <w:fldChar w:fldCharType="separate"/>
      </w:r>
      <w:r w:rsidRPr="00227925">
        <w:rPr>
          <w:rFonts w:ascii="Times" w:hAnsi="Times" w:cs="Times New Roman"/>
          <w:szCs w:val="20"/>
        </w:rPr>
        <w:t>job interview</w:t>
      </w:r>
      <w:r w:rsidRPr="00227925">
        <w:rPr>
          <w:rFonts w:ascii="Times" w:hAnsi="Times" w:cs="Times New Roman"/>
          <w:szCs w:val="20"/>
        </w:rPr>
        <w:fldChar w:fldCharType="end"/>
      </w:r>
      <w:r w:rsidRPr="00227925">
        <w:rPr>
          <w:rFonts w:ascii="Times" w:hAnsi="Times" w:cs="Times New Roman"/>
          <w:szCs w:val="20"/>
        </w:rPr>
        <w:t xml:space="preserve">, the goal is to obtain important information while building a friendly rapport with the candidate. But some questions are just a little </w:t>
      </w:r>
      <w:r w:rsidRPr="00227925">
        <w:rPr>
          <w:rFonts w:ascii="Times" w:hAnsi="Times" w:cs="Times New Roman"/>
          <w:i/>
          <w:szCs w:val="20"/>
        </w:rPr>
        <w:t>too</w:t>
      </w:r>
      <w:r w:rsidRPr="00227925">
        <w:rPr>
          <w:rFonts w:ascii="Times" w:hAnsi="Times" w:cs="Times New Roman"/>
          <w:szCs w:val="20"/>
        </w:rPr>
        <w:t xml:space="preserve"> friendly. Protect yourself and your company from legal trouble and </w:t>
      </w:r>
      <w:r w:rsidR="00C35458" w:rsidRPr="00227925">
        <w:rPr>
          <w:rFonts w:ascii="Times" w:hAnsi="Times" w:cs="Times New Roman"/>
          <w:szCs w:val="20"/>
        </w:rPr>
        <w:t>embarrassment</w:t>
      </w:r>
      <w:r w:rsidRPr="00227925">
        <w:rPr>
          <w:rFonts w:ascii="Times" w:hAnsi="Times" w:cs="Times New Roman"/>
          <w:szCs w:val="20"/>
        </w:rPr>
        <w:t xml:space="preserve"> by avoiding the wrong questions while still getting to the root of the concern behind the question. Read on for 30 ways to turn litigious questions into harmless, legal alternatives.</w:t>
      </w:r>
    </w:p>
    <w:p w:rsidR="00227925" w:rsidRPr="00227925" w:rsidRDefault="00227925" w:rsidP="00227925">
      <w:pPr>
        <w:spacing w:beforeLines="1" w:afterLines="1"/>
        <w:rPr>
          <w:rFonts w:ascii="Times" w:hAnsi="Times" w:cs="Times New Roman"/>
          <w:szCs w:val="20"/>
        </w:rPr>
      </w:pPr>
    </w:p>
    <w:p w:rsidR="00227925" w:rsidRPr="00227925" w:rsidRDefault="00227925" w:rsidP="00227925">
      <w:pPr>
        <w:spacing w:beforeLines="1" w:afterLines="1"/>
        <w:rPr>
          <w:rFonts w:ascii="Times" w:hAnsi="Times" w:cs="Times New Roman"/>
          <w:szCs w:val="20"/>
        </w:rPr>
      </w:pPr>
      <w:r w:rsidRPr="00227925">
        <w:rPr>
          <w:rFonts w:ascii="Times" w:hAnsi="Times" w:cs="Times New Roman"/>
          <w:b/>
          <w:szCs w:val="20"/>
        </w:rPr>
        <w:t>Nationality</w:t>
      </w:r>
    </w:p>
    <w:p w:rsidR="00227925" w:rsidRPr="00227925" w:rsidRDefault="00227925" w:rsidP="00227925">
      <w:pPr>
        <w:spacing w:beforeLines="1" w:afterLines="1"/>
        <w:rPr>
          <w:rFonts w:ascii="Times" w:hAnsi="Times" w:cs="Times New Roman"/>
          <w:szCs w:val="20"/>
        </w:rPr>
      </w:pPr>
      <w:r w:rsidRPr="00227925">
        <w:rPr>
          <w:rFonts w:ascii="Times" w:hAnsi="Times" w:cs="Times New Roman"/>
          <w:szCs w:val="20"/>
        </w:rPr>
        <w:t xml:space="preserve">Certainly, you want to be sure that a candidate can legally work for you, but </w:t>
      </w:r>
      <w:r w:rsidR="00C35458" w:rsidRPr="00227925">
        <w:rPr>
          <w:rFonts w:ascii="Times" w:hAnsi="Times" w:cs="Times New Roman"/>
          <w:szCs w:val="20"/>
        </w:rPr>
        <w:t>it is</w:t>
      </w:r>
      <w:r w:rsidRPr="00227925">
        <w:rPr>
          <w:rFonts w:ascii="Times" w:hAnsi="Times" w:cs="Times New Roman"/>
          <w:szCs w:val="20"/>
        </w:rPr>
        <w:t xml:space="preserve"> important to be careful how you ask. These questions address citizenship, language and other touchy subjects.</w:t>
      </w:r>
    </w:p>
    <w:p w:rsidR="00227925" w:rsidRPr="00227925" w:rsidRDefault="00227925" w:rsidP="00227925">
      <w:pPr>
        <w:spacing w:beforeLines="1" w:afterLines="1"/>
        <w:rPr>
          <w:rFonts w:ascii="Times" w:hAnsi="Times" w:cs="Times New Roman"/>
          <w:szCs w:val="20"/>
        </w:rPr>
      </w:pPr>
    </w:p>
    <w:p w:rsidR="00227925" w:rsidRPr="00227925" w:rsidRDefault="00227925" w:rsidP="00227925">
      <w:pPr>
        <w:numPr>
          <w:ilvl w:val="0"/>
          <w:numId w:val="2"/>
        </w:numPr>
        <w:spacing w:beforeLines="1" w:afterLines="1"/>
        <w:rPr>
          <w:rFonts w:ascii="Times" w:hAnsi="Times" w:cs="Times New Roman"/>
          <w:szCs w:val="20"/>
        </w:rPr>
      </w:pPr>
      <w:r w:rsidRPr="00227925">
        <w:rPr>
          <w:rFonts w:ascii="Times" w:hAnsi="Times" w:cs="Times New Roman"/>
          <w:b/>
          <w:szCs w:val="20"/>
        </w:rPr>
        <w:t xml:space="preserve">What you </w:t>
      </w:r>
      <w:r w:rsidR="00C35458">
        <w:rPr>
          <w:rFonts w:ascii="Times" w:hAnsi="Times" w:cs="Times New Roman"/>
          <w:b/>
          <w:szCs w:val="20"/>
        </w:rPr>
        <w:t>can’</w:t>
      </w:r>
      <w:r w:rsidR="00C35458" w:rsidRPr="00227925">
        <w:rPr>
          <w:rFonts w:ascii="Times" w:hAnsi="Times" w:cs="Times New Roman"/>
          <w:b/>
          <w:szCs w:val="20"/>
        </w:rPr>
        <w:t>t</w:t>
      </w:r>
      <w:r w:rsidRPr="00227925">
        <w:rPr>
          <w:rFonts w:ascii="Times" w:hAnsi="Times" w:cs="Times New Roman"/>
          <w:b/>
          <w:szCs w:val="20"/>
        </w:rPr>
        <w:t xml:space="preserve"> ask</w:t>
      </w:r>
      <w:r w:rsidRPr="00227925">
        <w:rPr>
          <w:rFonts w:ascii="Times" w:hAnsi="Times" w:cs="Times New Roman"/>
          <w:szCs w:val="20"/>
        </w:rPr>
        <w:t>: Are you a U.S. citizen?</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 xml:space="preserve">Although this seems like the simplest and most direct way to find out if an interviewee is legally able to work for your company, </w:t>
      </w:r>
      <w:r w:rsidR="00C35458" w:rsidRPr="00227925">
        <w:rPr>
          <w:rFonts w:ascii="Times" w:hAnsi="Times" w:cs="Times New Roman"/>
          <w:szCs w:val="20"/>
        </w:rPr>
        <w:t>it is</w:t>
      </w:r>
      <w:r w:rsidRPr="00227925">
        <w:rPr>
          <w:rFonts w:ascii="Times" w:hAnsi="Times" w:cs="Times New Roman"/>
          <w:szCs w:val="20"/>
        </w:rPr>
        <w:t xml:space="preserve"> hands-off. Rather than inquiring about citizenship, question </w:t>
      </w:r>
      <w:r w:rsidR="00C35458" w:rsidRPr="00227925">
        <w:rPr>
          <w:rFonts w:ascii="Times" w:hAnsi="Times" w:cs="Times New Roman"/>
          <w:szCs w:val="20"/>
        </w:rPr>
        <w:t>whether</w:t>
      </w:r>
      <w:r w:rsidRPr="00227925">
        <w:rPr>
          <w:rFonts w:ascii="Times" w:hAnsi="Times" w:cs="Times New Roman"/>
          <w:szCs w:val="20"/>
        </w:rPr>
        <w:t xml:space="preserve"> the candidate is authorized for work.</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Are you authorized to work in the U.S.?</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2"/>
        </w:numPr>
        <w:spacing w:beforeLines="1" w:afterLines="1"/>
        <w:rPr>
          <w:rFonts w:ascii="Times" w:hAnsi="Times" w:cs="Times New Roman"/>
          <w:szCs w:val="20"/>
        </w:rPr>
      </w:pPr>
      <w:r w:rsidRPr="00227925">
        <w:rPr>
          <w:rFonts w:ascii="Times" w:hAnsi="Times" w:cs="Times New Roman"/>
          <w:b/>
          <w:szCs w:val="20"/>
        </w:rPr>
        <w:t xml:space="preserve">What you </w:t>
      </w:r>
      <w:r w:rsidR="00C35458">
        <w:rPr>
          <w:rFonts w:ascii="Times" w:hAnsi="Times" w:cs="Times New Roman"/>
          <w:b/>
          <w:szCs w:val="20"/>
        </w:rPr>
        <w:t>can’</w:t>
      </w:r>
      <w:r w:rsidR="00C35458" w:rsidRPr="00227925">
        <w:rPr>
          <w:rFonts w:ascii="Times" w:hAnsi="Times" w:cs="Times New Roman"/>
          <w:b/>
          <w:szCs w:val="20"/>
        </w:rPr>
        <w:t>t</w:t>
      </w:r>
      <w:r w:rsidRPr="00227925">
        <w:rPr>
          <w:rFonts w:ascii="Times" w:hAnsi="Times" w:cs="Times New Roman"/>
          <w:b/>
          <w:szCs w:val="20"/>
        </w:rPr>
        <w:t xml:space="preserve"> ask</w:t>
      </w:r>
      <w:r w:rsidRPr="00227925">
        <w:rPr>
          <w:rFonts w:ascii="Times" w:hAnsi="Times" w:cs="Times New Roman"/>
          <w:szCs w:val="20"/>
        </w:rPr>
        <w:t>: What is your native tongue?</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 xml:space="preserve">Finding out about a candidate's native language may seem like a good way to find out about their fluency, but you may offend applicants that are sensitive to common assumptions about their language. Additionally, as an employer, </w:t>
      </w:r>
      <w:r w:rsidR="00C35458" w:rsidRPr="00227925">
        <w:rPr>
          <w:rFonts w:ascii="Times" w:hAnsi="Times" w:cs="Times New Roman"/>
          <w:szCs w:val="20"/>
        </w:rPr>
        <w:t>it is</w:t>
      </w:r>
      <w:r w:rsidRPr="00227925">
        <w:rPr>
          <w:rFonts w:ascii="Times" w:hAnsi="Times" w:cs="Times New Roman"/>
          <w:szCs w:val="20"/>
        </w:rPr>
        <w:t xml:space="preserve"> not your concern how the </w:t>
      </w:r>
      <w:r w:rsidR="00C35458" w:rsidRPr="00227925">
        <w:rPr>
          <w:rFonts w:ascii="Times" w:hAnsi="Times" w:cs="Times New Roman"/>
          <w:szCs w:val="20"/>
        </w:rPr>
        <w:t>applicant-attained</w:t>
      </w:r>
      <w:r w:rsidRPr="00227925">
        <w:rPr>
          <w:rFonts w:ascii="Times" w:hAnsi="Times" w:cs="Times New Roman"/>
          <w:szCs w:val="20"/>
        </w:rPr>
        <w:t xml:space="preserve"> fluency in a language — just that they are fluent.</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What languages do you read, speak or write fluently?</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2"/>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How long have you lived here?</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Familiarity with local culture may be important to the position, but it's important not to ask about a candidate's residency in the country or region directly. Rather, ask about their current situation, and they may volunteer information about their past along the way.</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What is your current address and phone number? Do you have any alternative locations where you can be reached?</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spacing w:beforeLines="1" w:afterLines="1"/>
        <w:rPr>
          <w:rFonts w:ascii="Times" w:hAnsi="Times" w:cs="Times New Roman"/>
          <w:szCs w:val="20"/>
        </w:rPr>
      </w:pPr>
      <w:r w:rsidRPr="00227925">
        <w:rPr>
          <w:rFonts w:ascii="Times" w:hAnsi="Times" w:cs="Times New Roman"/>
          <w:b/>
          <w:szCs w:val="20"/>
        </w:rPr>
        <w:t>Religion</w:t>
      </w:r>
    </w:p>
    <w:p w:rsidR="00227925" w:rsidRPr="00227925" w:rsidRDefault="00227925" w:rsidP="00227925">
      <w:pPr>
        <w:spacing w:beforeLines="1" w:afterLines="1"/>
        <w:rPr>
          <w:rFonts w:ascii="Times" w:hAnsi="Times" w:cs="Times New Roman"/>
          <w:szCs w:val="20"/>
        </w:rPr>
      </w:pPr>
      <w:r w:rsidRPr="00227925">
        <w:rPr>
          <w:rFonts w:ascii="Times" w:hAnsi="Times" w:cs="Times New Roman"/>
          <w:szCs w:val="20"/>
        </w:rPr>
        <w:t>Religion is a subject that should be treaded upon lightly at the office, and even more so in interviews. Protect yourself from overstepping the boundaries but still get the information you need with these questions.</w:t>
      </w:r>
    </w:p>
    <w:p w:rsidR="00227925" w:rsidRPr="00227925" w:rsidRDefault="00227925" w:rsidP="00227925">
      <w:pPr>
        <w:spacing w:beforeLines="1" w:afterLines="1"/>
        <w:rPr>
          <w:rFonts w:ascii="Times" w:hAnsi="Times" w:cs="Times New Roman"/>
          <w:szCs w:val="20"/>
        </w:rPr>
      </w:pPr>
    </w:p>
    <w:p w:rsidR="00227925" w:rsidRPr="00227925" w:rsidRDefault="00227925" w:rsidP="00227925">
      <w:pPr>
        <w:numPr>
          <w:ilvl w:val="0"/>
          <w:numId w:val="3"/>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What religion do you practice?</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You may want to know about religious practices to find out about weekend work schedules, but it's imperative that you refrain from asking directly about a candidate's beliefs. Instead, just ask directly when they're able to work, and there will be no confusion.</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What days are you available to work?</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3"/>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Which religious holidays do you observe?</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Again, scheduling is important, but don't risk stepping on toes to find out what you need to know. Simply confirm that your interviewee can work when you need them to.</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Are you able to work with our required schedule?</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3"/>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Do you belong to a club or social organization?</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 xml:space="preserve">This question is too revealing of political and religious affiliations that candidates are not required to share such information with potential employers. Additionally, this </w:t>
      </w:r>
      <w:r w:rsidR="00C35458" w:rsidRPr="00227925">
        <w:rPr>
          <w:rFonts w:ascii="Times" w:hAnsi="Times" w:cs="Times New Roman"/>
          <w:szCs w:val="20"/>
        </w:rPr>
        <w:t>question</w:t>
      </w:r>
      <w:r w:rsidRPr="00227925">
        <w:rPr>
          <w:rFonts w:ascii="Times" w:hAnsi="Times" w:cs="Times New Roman"/>
          <w:szCs w:val="20"/>
        </w:rPr>
        <w:t xml:space="preserve"> </w:t>
      </w:r>
      <w:r w:rsidR="00C35458" w:rsidRPr="00227925">
        <w:rPr>
          <w:rFonts w:ascii="Times" w:hAnsi="Times" w:cs="Times New Roman"/>
          <w:szCs w:val="20"/>
        </w:rPr>
        <w:t>is not related</w:t>
      </w:r>
      <w:r w:rsidRPr="00227925">
        <w:rPr>
          <w:rFonts w:ascii="Times" w:hAnsi="Times" w:cs="Times New Roman"/>
          <w:szCs w:val="20"/>
        </w:rPr>
        <w:t xml:space="preserve"> to a candidate's ability to do a job. For this question, it's important that the wording focuses on work.</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Are you a member of a professional or trade group that is relevant to our industry?</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spacing w:beforeLines="1" w:afterLines="1"/>
        <w:rPr>
          <w:rFonts w:ascii="Times" w:hAnsi="Times" w:cs="Times New Roman"/>
          <w:szCs w:val="20"/>
        </w:rPr>
      </w:pPr>
      <w:r w:rsidRPr="00227925">
        <w:rPr>
          <w:rFonts w:ascii="Times" w:hAnsi="Times" w:cs="Times New Roman"/>
          <w:b/>
          <w:szCs w:val="20"/>
        </w:rPr>
        <w:t>Age</w:t>
      </w:r>
    </w:p>
    <w:p w:rsidR="00227925" w:rsidRPr="00227925" w:rsidRDefault="00227925" w:rsidP="00227925">
      <w:pPr>
        <w:spacing w:beforeLines="1" w:afterLines="1"/>
        <w:rPr>
          <w:rFonts w:ascii="Times" w:hAnsi="Times" w:cs="Times New Roman"/>
          <w:szCs w:val="20"/>
        </w:rPr>
      </w:pPr>
      <w:r w:rsidRPr="00227925">
        <w:rPr>
          <w:rFonts w:ascii="Times" w:hAnsi="Times" w:cs="Times New Roman"/>
          <w:szCs w:val="20"/>
        </w:rPr>
        <w:t>Maturity is essential for most positions, but it's important that you don't make assumptions about a candidate's maturity based on age. Alternately, you have to be careful about discrimination towards applicants nearing retirement. These questions will keep you in the clear.</w:t>
      </w:r>
    </w:p>
    <w:p w:rsidR="00227925" w:rsidRPr="00227925" w:rsidRDefault="00227925" w:rsidP="00227925">
      <w:pPr>
        <w:spacing w:beforeLines="1" w:afterLines="1"/>
        <w:rPr>
          <w:rFonts w:ascii="Times" w:hAnsi="Times" w:cs="Times New Roman"/>
          <w:szCs w:val="20"/>
        </w:rPr>
      </w:pPr>
    </w:p>
    <w:p w:rsidR="00227925" w:rsidRPr="00227925" w:rsidRDefault="00227925" w:rsidP="00227925">
      <w:pPr>
        <w:numPr>
          <w:ilvl w:val="0"/>
          <w:numId w:val="4"/>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How old are you?</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While it seems like a simple question, it's in fact quite loaded. Knowledge of an applicant's age can set you up for discrimination troubles down the road. To be safe, just ensure that the candidate is legally old enough to work for your firm.</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Are you over the age of 18?</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4"/>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How much longer do you plan to work before you retire?</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Again, asking this question opens up discrimination troubles. While you may not want to hire an older worker who will retire in a few years, you can't dismiss an applicant for this reason. Instead, see what the candidate's plans are for the future; they may plan to work for a number of years.</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What are your long-term career goals?</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spacing w:beforeLines="1" w:afterLines="1"/>
        <w:rPr>
          <w:rFonts w:ascii="Times" w:hAnsi="Times" w:cs="Times New Roman"/>
          <w:szCs w:val="20"/>
        </w:rPr>
      </w:pPr>
      <w:r w:rsidRPr="00227925">
        <w:rPr>
          <w:rFonts w:ascii="Times" w:hAnsi="Times" w:cs="Times New Roman"/>
          <w:b/>
          <w:szCs w:val="20"/>
        </w:rPr>
        <w:t>Marital and Family Status</w:t>
      </w:r>
    </w:p>
    <w:p w:rsidR="00227925" w:rsidRPr="00227925" w:rsidRDefault="00227925" w:rsidP="00227925">
      <w:pPr>
        <w:spacing w:beforeLines="1" w:afterLines="1"/>
        <w:rPr>
          <w:rFonts w:ascii="Times" w:hAnsi="Times" w:cs="Times New Roman"/>
          <w:szCs w:val="20"/>
        </w:rPr>
      </w:pPr>
      <w:r w:rsidRPr="00227925">
        <w:rPr>
          <w:rFonts w:ascii="Times" w:hAnsi="Times" w:cs="Times New Roman"/>
          <w:szCs w:val="20"/>
        </w:rPr>
        <w:t>These questions primarily concern women with children, but they're applicable to everyone. Ensure that you don't make assumptions, and avoid embarrassing candidates by using the following questions.</w:t>
      </w:r>
    </w:p>
    <w:p w:rsidR="00227925" w:rsidRPr="00227925" w:rsidRDefault="00227925" w:rsidP="00227925">
      <w:pPr>
        <w:spacing w:beforeLines="1" w:afterLines="1"/>
        <w:rPr>
          <w:rFonts w:ascii="Times" w:hAnsi="Times" w:cs="Times New Roman"/>
          <w:szCs w:val="20"/>
        </w:rPr>
      </w:pPr>
    </w:p>
    <w:p w:rsidR="00227925" w:rsidRPr="00227925" w:rsidRDefault="00227925" w:rsidP="00227925">
      <w:pPr>
        <w:numPr>
          <w:ilvl w:val="0"/>
          <w:numId w:val="5"/>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Is this your maiden name?</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 xml:space="preserve">This question, like many others, may seem innocent and simple, but it's off-limits. A woman's marital status isn't something that's required to be shared with employers. Instead, verify </w:t>
      </w:r>
      <w:r w:rsidR="00C35458" w:rsidRPr="00227925">
        <w:rPr>
          <w:rFonts w:ascii="Times" w:hAnsi="Times" w:cs="Times New Roman"/>
          <w:szCs w:val="20"/>
        </w:rPr>
        <w:t>whether</w:t>
      </w:r>
      <w:r w:rsidRPr="00227925">
        <w:rPr>
          <w:rFonts w:ascii="Times" w:hAnsi="Times" w:cs="Times New Roman"/>
          <w:szCs w:val="20"/>
        </w:rPr>
        <w:t xml:space="preserve"> she's gained experience using any other names. </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Have you worked or earned a degree under another name?</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5"/>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Do you have or plan to have children?</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Clearly, the concern here is that family obligations will get in the way of work hours. Instead of asking about or making assumptions on family situations, get to the root of the issue by asking directly about the candidate's availability.</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Are you available to work overtime on occasion? Can you travel?</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5"/>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Can you get a babysitter on short notice for overtime or travel?</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 xml:space="preserve">Don't make the mistake of </w:t>
      </w:r>
      <w:r w:rsidR="00C35458" w:rsidRPr="00227925">
        <w:rPr>
          <w:rFonts w:ascii="Times" w:hAnsi="Times" w:cs="Times New Roman"/>
          <w:szCs w:val="20"/>
        </w:rPr>
        <w:t>if</w:t>
      </w:r>
      <w:r w:rsidRPr="00227925">
        <w:rPr>
          <w:rFonts w:ascii="Times" w:hAnsi="Times" w:cs="Times New Roman"/>
          <w:szCs w:val="20"/>
        </w:rPr>
        <w:t xml:space="preserve"> a candidate has children or that they don't already have proper child care plans. As with many other questions, the key here is to ask directly about availability.</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You'll be required to travel or work overtime on short notice. Is this a problem for you?</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5"/>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Do you have kids?</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This one is for positions in which the candidate may work with children. The added experience of children at home may be a bonus for you, but it's not an employer's place to ask about this. Rather, inquire about the candidate's experience, and they may volunteer this information to you anyway.</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What is your experience with "x" age group?</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5"/>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Who is your closest relative to notify in case of an emergency?</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Although not especially offensive, this question makes assumptions about the candidate's personal life. They may not be close to relatives and instead prefer to list a friend or caretaker.</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In case of emergency, who should we notify?</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5"/>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What do your parents do for a living?</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Asking a candidate about their parents can reveal a lot, but it's not directly related to their future performance in a position. However, if you are trying to find out if your candidate's family has traditionally worked in your industry, this question is a good way to find out.</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Tell me how you became interested in the "x" industry.</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5"/>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If you get pregnant, will you continue to work, and will you come back after maternity leave?</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Ultimately, you want to invest your time in a candidate that will stick around, but you can't ask a woman to share her pregnancy plans, or lack thereof, with you. Discuss her general plans for the future to gauge her commitment level, baby or not.</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What are your long-term career goals?</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spacing w:beforeLines="1" w:afterLines="1"/>
        <w:rPr>
          <w:rFonts w:ascii="Times" w:hAnsi="Times" w:cs="Times New Roman"/>
          <w:szCs w:val="20"/>
        </w:rPr>
      </w:pPr>
      <w:r w:rsidRPr="00227925">
        <w:rPr>
          <w:rFonts w:ascii="Times" w:hAnsi="Times" w:cs="Times New Roman"/>
          <w:b/>
          <w:szCs w:val="20"/>
        </w:rPr>
        <w:t>Gender</w:t>
      </w:r>
    </w:p>
    <w:p w:rsidR="00227925" w:rsidRPr="00227925" w:rsidRDefault="00227925" w:rsidP="00227925">
      <w:pPr>
        <w:spacing w:beforeLines="1" w:afterLines="1"/>
        <w:rPr>
          <w:rFonts w:ascii="Times" w:hAnsi="Times" w:cs="Times New Roman"/>
          <w:szCs w:val="20"/>
        </w:rPr>
      </w:pPr>
      <w:r w:rsidRPr="00227925">
        <w:rPr>
          <w:rFonts w:ascii="Times" w:hAnsi="Times" w:cs="Times New Roman"/>
          <w:szCs w:val="20"/>
        </w:rPr>
        <w:t xml:space="preserve">Once you've reached the interview stage, a candidate's gender is </w:t>
      </w:r>
      <w:r w:rsidR="00C35458" w:rsidRPr="00227925">
        <w:rPr>
          <w:rFonts w:ascii="Times" w:hAnsi="Times" w:cs="Times New Roman"/>
          <w:szCs w:val="20"/>
        </w:rPr>
        <w:t>usually</w:t>
      </w:r>
      <w:r w:rsidRPr="00227925">
        <w:rPr>
          <w:rFonts w:ascii="Times" w:hAnsi="Times" w:cs="Times New Roman"/>
          <w:szCs w:val="20"/>
        </w:rPr>
        <w:t xml:space="preserve"> clear. It is important, however, to ensure that you don't make assumptions about a person's abilities based on this information.</w:t>
      </w:r>
    </w:p>
    <w:p w:rsidR="00227925" w:rsidRPr="00227925" w:rsidRDefault="00227925" w:rsidP="00227925">
      <w:pPr>
        <w:spacing w:beforeLines="1" w:afterLines="1"/>
        <w:rPr>
          <w:rFonts w:ascii="Times" w:hAnsi="Times" w:cs="Times New Roman"/>
          <w:szCs w:val="20"/>
        </w:rPr>
      </w:pPr>
    </w:p>
    <w:p w:rsidR="00227925" w:rsidRPr="00227925" w:rsidRDefault="00227925" w:rsidP="00227925">
      <w:pPr>
        <w:numPr>
          <w:ilvl w:val="0"/>
          <w:numId w:val="6"/>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We've always had a man/woman do this job. How do you think you will stack up?</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 xml:space="preserve">Leave gender out of this question, and you should be fine. Inquire about </w:t>
      </w:r>
      <w:r w:rsidR="00C35458" w:rsidRPr="00227925">
        <w:rPr>
          <w:rFonts w:ascii="Times" w:hAnsi="Times" w:cs="Times New Roman"/>
          <w:szCs w:val="20"/>
        </w:rPr>
        <w:t>the</w:t>
      </w:r>
      <w:r w:rsidRPr="00227925">
        <w:rPr>
          <w:rFonts w:ascii="Times" w:hAnsi="Times" w:cs="Times New Roman"/>
          <w:szCs w:val="20"/>
        </w:rPr>
        <w:t xml:space="preserve"> applicant's ability to handle the job, but don't ask directly about how being a man or woman could affect it.</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What do you have to offer our company?</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6"/>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How do you feel about supervising men/women?</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This question, although it may seem like a valid concern, is not acceptable. The candidate may not have any issues working with the opposite or same sex, and you'll seem crass for even bringing it up.</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Tell me about you previous experience managing teams.</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6"/>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What do you think of interoffice dating?</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The practice of interoffice dating can be distracting, break up teams and cause a number of other problems in the workplace. But asking this question makes assumptions about the candidate's marital status and may even be interpreted as a come-on.</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Have you ever been disciplined for your behavior at work?</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spacing w:beforeLines="1" w:afterLines="1"/>
        <w:rPr>
          <w:rFonts w:ascii="Times" w:hAnsi="Times" w:cs="Times New Roman"/>
          <w:szCs w:val="20"/>
        </w:rPr>
      </w:pPr>
      <w:r w:rsidRPr="00227925">
        <w:rPr>
          <w:rFonts w:ascii="Times" w:hAnsi="Times" w:cs="Times New Roman"/>
          <w:b/>
          <w:szCs w:val="20"/>
        </w:rPr>
        <w:t>Health and Physical Abilities</w:t>
      </w:r>
    </w:p>
    <w:p w:rsidR="00227925" w:rsidRPr="00227925" w:rsidRDefault="00227925" w:rsidP="00227925">
      <w:pPr>
        <w:spacing w:beforeLines="1" w:afterLines="1"/>
        <w:rPr>
          <w:rFonts w:ascii="Times" w:hAnsi="Times" w:cs="Times New Roman"/>
          <w:szCs w:val="20"/>
        </w:rPr>
      </w:pPr>
      <w:r w:rsidRPr="00227925">
        <w:rPr>
          <w:rFonts w:ascii="Times" w:hAnsi="Times" w:cs="Times New Roman"/>
          <w:szCs w:val="20"/>
        </w:rPr>
        <w:t>Your employees' health and abilities may be essential to getting the job done, but it's important to avoid assumptions and discrimination. Stick to these questions in order to avoid embarrassment and legal troubles.</w:t>
      </w:r>
    </w:p>
    <w:p w:rsidR="00227925" w:rsidRPr="00227925" w:rsidRDefault="00227925" w:rsidP="00227925">
      <w:pPr>
        <w:spacing w:beforeLines="1" w:afterLines="1"/>
        <w:rPr>
          <w:rFonts w:ascii="Times" w:hAnsi="Times" w:cs="Times New Roman"/>
          <w:szCs w:val="20"/>
        </w:rPr>
      </w:pPr>
    </w:p>
    <w:p w:rsidR="00227925" w:rsidRPr="00227925" w:rsidRDefault="00227925" w:rsidP="00227925">
      <w:pPr>
        <w:numPr>
          <w:ilvl w:val="0"/>
          <w:numId w:val="7"/>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Do you smoke or drink?</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 xml:space="preserve">As an employer, you probably want to avoid someone who has a drinking problem or will take multiple smoke breaks throughout the day. It's even a concern for insurance. Instead of asking about this directly, find out if they've had trouble with health policies in the past. </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In the past, have you been disciplined for violating company policies forbidding the use of alcohol or tobacco products?</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7"/>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Do you take drugs?</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This question is just a simple confusion of terms. Your interviewee may think you're asking about prescription drugs, which is off-limits. Make sure you specify that you want to know about illegal drug use instead.</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Do you use illegal drugs?</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7"/>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How tall are you?</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In a labor environment, height may be essential to the job, but this question is too personal. As with many of these questions, it's best just to ask directly about the candidate's ability to do what's required of them.</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Are you able to reach items on a shelf that's five feet tall?</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7"/>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How much do you weigh?</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This highly personal question is embarrassing for most and is not necessarily relevant to a candidate's ability to do even a physical-labor job. Avoid making assumptions, and ask about abilities directly.</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Are you able to lift boxes weighing up to 50 pounds?</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7"/>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How many sick days did you take last year?</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No one wants a flaky employee, but even the most dedicated workers get sick every now and then. Take a look at missed days as a whole to measure the candidate's commitment.</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How many days of work did you miss last year?</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7"/>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Do you have any disabilities?</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 xml:space="preserve">Disabilities, whether they're physical or mental, may affect a candidate's ability to do the job, but it's critical that you avoid asking about them. Rather, find out if the applicant can handle doing what's required. </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Are you able to perform the specific duties of this position?</w:t>
      </w:r>
    </w:p>
    <w:p w:rsidR="00227925" w:rsidRPr="00227925" w:rsidRDefault="00227925" w:rsidP="00227925">
      <w:pPr>
        <w:numPr>
          <w:ilvl w:val="0"/>
          <w:numId w:val="7"/>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xml:space="preserve">: Have you had any recent or past illnesses or operations? </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 xml:space="preserve">Again, gauging commitment is important, but illness isn't something that most people can </w:t>
      </w:r>
      <w:r w:rsidR="00C35458" w:rsidRPr="00227925">
        <w:rPr>
          <w:rFonts w:ascii="Times" w:hAnsi="Times" w:cs="Times New Roman"/>
          <w:szCs w:val="20"/>
        </w:rPr>
        <w:t>help. The</w:t>
      </w:r>
      <w:r w:rsidRPr="00227925">
        <w:rPr>
          <w:rFonts w:ascii="Times" w:hAnsi="Times" w:cs="Times New Roman"/>
          <w:szCs w:val="20"/>
        </w:rPr>
        <w:t xml:space="preserve"> answer here is to make sure that the candidate can perform the job while avoiding questions about his or her physical abilities. </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Are you able to perform the essential functions of this job with or without reasonable accommodations?</w:t>
      </w:r>
    </w:p>
    <w:p w:rsidR="00227925" w:rsidRPr="00227925" w:rsidRDefault="00227925" w:rsidP="00227925">
      <w:pPr>
        <w:spacing w:beforeLines="1" w:afterLines="1"/>
        <w:rPr>
          <w:rFonts w:ascii="Times" w:hAnsi="Times" w:cs="Times New Roman"/>
          <w:b/>
          <w:szCs w:val="20"/>
        </w:rPr>
      </w:pPr>
      <w:r w:rsidRPr="00227925">
        <w:rPr>
          <w:rFonts w:ascii="Times" w:hAnsi="Times" w:cs="Times New Roman"/>
          <w:b/>
          <w:szCs w:val="20"/>
        </w:rPr>
        <w:t>Miscellaneous</w:t>
      </w:r>
    </w:p>
    <w:p w:rsidR="00227925" w:rsidRPr="00227925" w:rsidRDefault="00227925" w:rsidP="00227925">
      <w:pPr>
        <w:spacing w:beforeLines="1" w:afterLines="1"/>
        <w:rPr>
          <w:rFonts w:ascii="Times" w:hAnsi="Times" w:cs="Times New Roman"/>
          <w:szCs w:val="20"/>
        </w:rPr>
      </w:pPr>
    </w:p>
    <w:p w:rsidR="00227925" w:rsidRPr="00227925" w:rsidRDefault="00227925" w:rsidP="00227925">
      <w:pPr>
        <w:spacing w:beforeLines="1" w:afterLines="1"/>
        <w:rPr>
          <w:rFonts w:ascii="Times" w:hAnsi="Times" w:cs="Times New Roman"/>
          <w:szCs w:val="20"/>
        </w:rPr>
      </w:pPr>
      <w:r w:rsidRPr="00227925">
        <w:rPr>
          <w:rFonts w:ascii="Times" w:hAnsi="Times" w:cs="Times New Roman"/>
          <w:szCs w:val="20"/>
        </w:rPr>
        <w:t>Avoid interviewing gaffes by sidestepping these questions about residence, legal troubles and military service.</w:t>
      </w:r>
    </w:p>
    <w:p w:rsidR="00227925" w:rsidRPr="00227925" w:rsidRDefault="00227925" w:rsidP="00227925">
      <w:pPr>
        <w:spacing w:beforeLines="1" w:afterLines="1"/>
        <w:rPr>
          <w:rFonts w:ascii="Times" w:hAnsi="Times" w:cs="Times New Roman"/>
          <w:szCs w:val="20"/>
        </w:rPr>
      </w:pPr>
    </w:p>
    <w:p w:rsidR="00227925" w:rsidRPr="00227925" w:rsidRDefault="00227925" w:rsidP="00227925">
      <w:pPr>
        <w:numPr>
          <w:ilvl w:val="0"/>
          <w:numId w:val="8"/>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How far is your commute?</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Although hiring employees who live close by may be convenient, you can't choose candidates based on their location. Find out about their availability instead.</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Are you able to start work at 8 a.m.?</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8"/>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Do you live nearby?</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If your candidate lives outside of the city your company is hiring in, it may be necessary to have them move to your area. But again, you can't discriminate based on location. Rather, find out if the applicant is willing to move closer to the office.</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Are you willing to relocate?</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8"/>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Have you ever been arrested?</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In sensitive positions, like those that deal with money, you may want to find out about your candidate's legal fortitude. But ensure that you ask only directly about crimes that relate to your concern.</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Have you ever been convicted of "x" (fraud, theft and so on)?</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8"/>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Were you honorably discharged from the military?</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szCs w:val="20"/>
        </w:rPr>
        <w:t>A bad military record can be illuminating, but you can't ask about it. Instead, ask about the candidate's experience, and they may volunteer this information on their own.</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Tell me how your experience in the military can benefit the company.</w:t>
      </w:r>
    </w:p>
    <w:p w:rsidR="00227925" w:rsidRPr="00227925" w:rsidRDefault="00227925" w:rsidP="00227925">
      <w:pPr>
        <w:spacing w:beforeLines="1" w:afterLines="1"/>
        <w:ind w:left="720"/>
        <w:rPr>
          <w:rFonts w:ascii="Times" w:hAnsi="Times" w:cs="Times New Roman"/>
          <w:szCs w:val="20"/>
        </w:rPr>
      </w:pPr>
    </w:p>
    <w:p w:rsidR="00227925" w:rsidRPr="00227925" w:rsidRDefault="00227925" w:rsidP="00227925">
      <w:pPr>
        <w:numPr>
          <w:ilvl w:val="0"/>
          <w:numId w:val="8"/>
        </w:numPr>
        <w:spacing w:beforeLines="1" w:afterLines="1"/>
        <w:rPr>
          <w:rFonts w:ascii="Times" w:hAnsi="Times" w:cs="Times New Roman"/>
          <w:szCs w:val="20"/>
        </w:rPr>
      </w:pPr>
      <w:r w:rsidRPr="00227925">
        <w:rPr>
          <w:rFonts w:ascii="Times" w:hAnsi="Times" w:cs="Times New Roman"/>
          <w:b/>
          <w:szCs w:val="20"/>
        </w:rPr>
        <w:t>What you can't ask</w:t>
      </w:r>
      <w:r w:rsidRPr="00227925">
        <w:rPr>
          <w:rFonts w:ascii="Times" w:hAnsi="Times" w:cs="Times New Roman"/>
          <w:szCs w:val="20"/>
        </w:rPr>
        <w:t>: Are you a member of the National Guard or Reserves?</w:t>
      </w:r>
    </w:p>
    <w:p w:rsidR="00227925" w:rsidRPr="00227925" w:rsidRDefault="00227925" w:rsidP="00227925">
      <w:pPr>
        <w:spacing w:beforeLines="1" w:afterLines="1"/>
        <w:ind w:left="720"/>
        <w:rPr>
          <w:rFonts w:ascii="Times" w:hAnsi="Times" w:cs="Times New Roman"/>
          <w:szCs w:val="20"/>
        </w:rPr>
      </w:pPr>
      <w:hyperlink r:id="rId5" w:history="1">
        <w:r w:rsidRPr="00227925">
          <w:rPr>
            <w:rFonts w:ascii="Times" w:hAnsi="Times" w:cs="Times New Roman"/>
            <w:szCs w:val="20"/>
          </w:rPr>
          <w:t>Losing an employee to military service</w:t>
        </w:r>
      </w:hyperlink>
      <w:r w:rsidRPr="00227925">
        <w:rPr>
          <w:rFonts w:ascii="Times" w:hAnsi="Times" w:cs="Times New Roman"/>
          <w:szCs w:val="20"/>
        </w:rPr>
        <w:t xml:space="preserve"> can be disrupting, but it's critical that you don't discriminate based on assumptions of a candidate's upcoming military commitments. Find out what their plans are for the short term instead.</w:t>
      </w:r>
    </w:p>
    <w:p w:rsidR="00227925" w:rsidRPr="00227925" w:rsidRDefault="00227925" w:rsidP="00227925">
      <w:pPr>
        <w:spacing w:beforeLines="1" w:afterLines="1"/>
        <w:ind w:left="720"/>
        <w:rPr>
          <w:rFonts w:ascii="Times" w:hAnsi="Times" w:cs="Times New Roman"/>
          <w:szCs w:val="20"/>
        </w:rPr>
      </w:pPr>
      <w:r w:rsidRPr="00227925">
        <w:rPr>
          <w:rFonts w:ascii="Times" w:hAnsi="Times" w:cs="Times New Roman"/>
          <w:i/>
          <w:szCs w:val="20"/>
        </w:rPr>
        <w:t>What to ask instead</w:t>
      </w:r>
      <w:r w:rsidRPr="00227925">
        <w:rPr>
          <w:rFonts w:ascii="Times" w:hAnsi="Times" w:cs="Times New Roman"/>
          <w:szCs w:val="20"/>
        </w:rPr>
        <w:t>: Do you have any upcoming events that would require extensive time away from work?</w:t>
      </w:r>
    </w:p>
    <w:p w:rsidR="00511A89" w:rsidRDefault="00C35458"/>
    <w:sectPr w:rsidR="00511A89" w:rsidSect="006E26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1607"/>
    <w:multiLevelType w:val="multilevel"/>
    <w:tmpl w:val="726ADE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15015"/>
    <w:multiLevelType w:val="multilevel"/>
    <w:tmpl w:val="1AF2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026D3"/>
    <w:multiLevelType w:val="multilevel"/>
    <w:tmpl w:val="4E686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6C1A95"/>
    <w:multiLevelType w:val="multilevel"/>
    <w:tmpl w:val="E0F4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1C14BB"/>
    <w:multiLevelType w:val="multilevel"/>
    <w:tmpl w:val="E8F231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B328B"/>
    <w:multiLevelType w:val="multilevel"/>
    <w:tmpl w:val="6DE8B6D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5225DF"/>
    <w:multiLevelType w:val="multilevel"/>
    <w:tmpl w:val="359CF4E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016616"/>
    <w:multiLevelType w:val="multilevel"/>
    <w:tmpl w:val="71D096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7925"/>
    <w:rsid w:val="00227925"/>
    <w:rsid w:val="00C3545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A89"/>
  </w:style>
  <w:style w:type="paragraph" w:styleId="Heading2">
    <w:name w:val="heading 2"/>
    <w:basedOn w:val="Normal"/>
    <w:link w:val="Heading2Char"/>
    <w:uiPriority w:val="9"/>
    <w:rsid w:val="00227925"/>
    <w:pPr>
      <w:spacing w:beforeLines="1" w:afterLines="1"/>
      <w:outlineLvl w:val="1"/>
    </w:pPr>
    <w:rPr>
      <w:rFonts w:ascii="Times" w:hAnsi="Times"/>
      <w:b/>
      <w:sz w:val="36"/>
      <w:szCs w:val="20"/>
    </w:rPr>
  </w:style>
  <w:style w:type="paragraph" w:styleId="Heading3">
    <w:name w:val="heading 3"/>
    <w:basedOn w:val="Normal"/>
    <w:link w:val="Heading3Char"/>
    <w:uiPriority w:val="9"/>
    <w:rsid w:val="00227925"/>
    <w:pPr>
      <w:spacing w:beforeLines="1" w:afterLines="1"/>
      <w:outlineLvl w:val="2"/>
    </w:pPr>
    <w:rPr>
      <w:rFonts w:ascii="Times" w:hAnsi="Times"/>
      <w:b/>
      <w:sz w:val="27"/>
      <w:szCs w:val="20"/>
    </w:rPr>
  </w:style>
  <w:style w:type="paragraph" w:styleId="Heading4">
    <w:name w:val="heading 4"/>
    <w:basedOn w:val="Normal"/>
    <w:link w:val="Heading4Char"/>
    <w:uiPriority w:val="9"/>
    <w:rsid w:val="00227925"/>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227925"/>
    <w:rPr>
      <w:rFonts w:ascii="Times" w:hAnsi="Times"/>
      <w:b/>
      <w:sz w:val="36"/>
      <w:szCs w:val="20"/>
    </w:rPr>
  </w:style>
  <w:style w:type="character" w:customStyle="1" w:styleId="Heading3Char">
    <w:name w:val="Heading 3 Char"/>
    <w:basedOn w:val="DefaultParagraphFont"/>
    <w:link w:val="Heading3"/>
    <w:uiPriority w:val="9"/>
    <w:rsid w:val="00227925"/>
    <w:rPr>
      <w:rFonts w:ascii="Times" w:hAnsi="Times"/>
      <w:b/>
      <w:sz w:val="27"/>
      <w:szCs w:val="20"/>
    </w:rPr>
  </w:style>
  <w:style w:type="character" w:customStyle="1" w:styleId="Heading4Char">
    <w:name w:val="Heading 4 Char"/>
    <w:basedOn w:val="DefaultParagraphFont"/>
    <w:link w:val="Heading4"/>
    <w:uiPriority w:val="9"/>
    <w:rsid w:val="00227925"/>
    <w:rPr>
      <w:rFonts w:ascii="Times" w:hAnsi="Times"/>
      <w:b/>
      <w:szCs w:val="20"/>
    </w:rPr>
  </w:style>
  <w:style w:type="paragraph" w:styleId="NormalWeb">
    <w:name w:val="Normal (Web)"/>
    <w:basedOn w:val="Normal"/>
    <w:uiPriority w:val="99"/>
    <w:rsid w:val="00227925"/>
    <w:pPr>
      <w:spacing w:beforeLines="1" w:afterLines="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227925"/>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27925"/>
    <w:rPr>
      <w:rFonts w:ascii="Arial" w:hAnsi="Arial"/>
      <w:vanish/>
      <w:sz w:val="16"/>
      <w:szCs w:val="16"/>
    </w:rPr>
  </w:style>
  <w:style w:type="character" w:styleId="Hyperlink">
    <w:name w:val="Hyperlink"/>
    <w:basedOn w:val="DefaultParagraphFont"/>
    <w:uiPriority w:val="99"/>
    <w:rsid w:val="00227925"/>
    <w:rPr>
      <w:color w:val="0000FF"/>
      <w:u w:val="single"/>
    </w:rPr>
  </w:style>
  <w:style w:type="paragraph" w:styleId="z-BottomofForm">
    <w:name w:val="HTML Bottom of Form"/>
    <w:basedOn w:val="Normal"/>
    <w:next w:val="Normal"/>
    <w:link w:val="z-BottomofFormChar"/>
    <w:hidden/>
    <w:uiPriority w:val="99"/>
    <w:unhideWhenUsed/>
    <w:rsid w:val="00227925"/>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227925"/>
    <w:rPr>
      <w:rFonts w:ascii="Arial" w:hAnsi="Arial"/>
      <w:vanish/>
      <w:sz w:val="16"/>
      <w:szCs w:val="16"/>
    </w:rPr>
  </w:style>
  <w:style w:type="character" w:customStyle="1" w:styleId="stbuttontext">
    <w:name w:val="stbuttontext"/>
    <w:basedOn w:val="DefaultParagraphFont"/>
    <w:rsid w:val="00227925"/>
  </w:style>
  <w:style w:type="character" w:styleId="Strong">
    <w:name w:val="Strong"/>
    <w:basedOn w:val="DefaultParagraphFont"/>
    <w:uiPriority w:val="22"/>
    <w:rsid w:val="00227925"/>
    <w:rPr>
      <w:b/>
    </w:rPr>
  </w:style>
  <w:style w:type="character" w:customStyle="1" w:styleId="bold">
    <w:name w:val="bold"/>
    <w:basedOn w:val="DefaultParagraphFont"/>
    <w:rsid w:val="00227925"/>
  </w:style>
  <w:style w:type="character" w:customStyle="1" w:styleId="db-wrapperdb-cleardb-large">
    <w:name w:val="db-wrapper db-clear db-large"/>
    <w:basedOn w:val="DefaultParagraphFont"/>
    <w:rsid w:val="00227925"/>
  </w:style>
  <w:style w:type="character" w:customStyle="1" w:styleId="db-containerdb-submit">
    <w:name w:val="db-container &#10;db-submit"/>
    <w:basedOn w:val="DefaultParagraphFont"/>
    <w:rsid w:val="00227925"/>
  </w:style>
  <w:style w:type="character" w:customStyle="1" w:styleId="db-bodydb-large">
    <w:name w:val="db-body db-large"/>
    <w:basedOn w:val="DefaultParagraphFont"/>
    <w:rsid w:val="00227925"/>
  </w:style>
  <w:style w:type="character" w:customStyle="1" w:styleId="db-count">
    <w:name w:val="db-count"/>
    <w:basedOn w:val="DefaultParagraphFont"/>
    <w:rsid w:val="00227925"/>
  </w:style>
  <w:style w:type="character" w:customStyle="1" w:styleId="db-copy">
    <w:name w:val="db-copy"/>
    <w:basedOn w:val="DefaultParagraphFont"/>
    <w:rsid w:val="00227925"/>
  </w:style>
  <w:style w:type="character" w:styleId="FollowedHyperlink">
    <w:name w:val="FollowedHyperlink"/>
    <w:basedOn w:val="DefaultParagraphFont"/>
    <w:uiPriority w:val="99"/>
    <w:rsid w:val="00227925"/>
    <w:rPr>
      <w:color w:val="0000FF"/>
      <w:u w:val="single"/>
    </w:rPr>
  </w:style>
  <w:style w:type="character" w:styleId="Emphasis">
    <w:name w:val="Emphasis"/>
    <w:basedOn w:val="DefaultParagraphFont"/>
    <w:uiPriority w:val="20"/>
    <w:rsid w:val="00227925"/>
    <w:rPr>
      <w:i/>
    </w:rPr>
  </w:style>
</w:styles>
</file>

<file path=word/webSettings.xml><?xml version="1.0" encoding="utf-8"?>
<w:webSettings xmlns:r="http://schemas.openxmlformats.org/officeDocument/2006/relationships" xmlns:w="http://schemas.openxmlformats.org/wordprocessingml/2006/main">
  <w:divs>
    <w:div w:id="1714888511">
      <w:bodyDiv w:val="1"/>
      <w:marLeft w:val="0"/>
      <w:marRight w:val="0"/>
      <w:marTop w:val="0"/>
      <w:marBottom w:val="0"/>
      <w:divBdr>
        <w:top w:val="none" w:sz="0" w:space="0" w:color="auto"/>
        <w:left w:val="none" w:sz="0" w:space="0" w:color="auto"/>
        <w:bottom w:val="none" w:sz="0" w:space="0" w:color="auto"/>
        <w:right w:val="none" w:sz="0" w:space="0" w:color="auto"/>
      </w:divBdr>
      <w:divsChild>
        <w:div w:id="95100248">
          <w:marLeft w:val="0"/>
          <w:marRight w:val="0"/>
          <w:marTop w:val="0"/>
          <w:marBottom w:val="0"/>
          <w:divBdr>
            <w:top w:val="none" w:sz="0" w:space="0" w:color="auto"/>
            <w:left w:val="none" w:sz="0" w:space="0" w:color="auto"/>
            <w:bottom w:val="none" w:sz="0" w:space="0" w:color="auto"/>
            <w:right w:val="none" w:sz="0" w:space="0" w:color="auto"/>
          </w:divBdr>
        </w:div>
        <w:div w:id="417748082">
          <w:marLeft w:val="0"/>
          <w:marRight w:val="0"/>
          <w:marTop w:val="0"/>
          <w:marBottom w:val="0"/>
          <w:divBdr>
            <w:top w:val="none" w:sz="0" w:space="0" w:color="auto"/>
            <w:left w:val="none" w:sz="0" w:space="0" w:color="auto"/>
            <w:bottom w:val="none" w:sz="0" w:space="0" w:color="auto"/>
            <w:right w:val="none" w:sz="0" w:space="0" w:color="auto"/>
          </w:divBdr>
          <w:divsChild>
            <w:div w:id="1109550264">
              <w:marLeft w:val="0"/>
              <w:marRight w:val="0"/>
              <w:marTop w:val="0"/>
              <w:marBottom w:val="0"/>
              <w:divBdr>
                <w:top w:val="none" w:sz="0" w:space="0" w:color="auto"/>
                <w:left w:val="none" w:sz="0" w:space="0" w:color="auto"/>
                <w:bottom w:val="none" w:sz="0" w:space="0" w:color="auto"/>
                <w:right w:val="none" w:sz="0" w:space="0" w:color="auto"/>
              </w:divBdr>
            </w:div>
            <w:div w:id="406078928">
              <w:marLeft w:val="0"/>
              <w:marRight w:val="0"/>
              <w:marTop w:val="0"/>
              <w:marBottom w:val="0"/>
              <w:divBdr>
                <w:top w:val="none" w:sz="0" w:space="0" w:color="auto"/>
                <w:left w:val="none" w:sz="0" w:space="0" w:color="auto"/>
                <w:bottom w:val="none" w:sz="0" w:space="0" w:color="auto"/>
                <w:right w:val="none" w:sz="0" w:space="0" w:color="auto"/>
              </w:divBdr>
            </w:div>
            <w:div w:id="1813984297">
              <w:marLeft w:val="0"/>
              <w:marRight w:val="0"/>
              <w:marTop w:val="0"/>
              <w:marBottom w:val="0"/>
              <w:divBdr>
                <w:top w:val="none" w:sz="0" w:space="0" w:color="auto"/>
                <w:left w:val="none" w:sz="0" w:space="0" w:color="auto"/>
                <w:bottom w:val="none" w:sz="0" w:space="0" w:color="auto"/>
                <w:right w:val="none" w:sz="0" w:space="0" w:color="auto"/>
              </w:divBdr>
            </w:div>
            <w:div w:id="7638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rworld.com/features/when-employees-go-to-war-10290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1942</Words>
  <Characters>11075</Characters>
  <Application>Microsoft Macintosh Word</Application>
  <DocSecurity>0</DocSecurity>
  <Lines>92</Lines>
  <Paragraphs>22</Paragraphs>
  <ScaleCrop>false</ScaleCrop>
  <Company>RSU10</Company>
  <LinksUpToDate>false</LinksUpToDate>
  <CharactersWithSpaces>13600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cp:lastModifiedBy>admn</cp:lastModifiedBy>
  <cp:revision>2</cp:revision>
  <dcterms:created xsi:type="dcterms:W3CDTF">2010-11-03T11:25:00Z</dcterms:created>
  <dcterms:modified xsi:type="dcterms:W3CDTF">2010-11-03T11:35:00Z</dcterms:modified>
</cp:coreProperties>
</file>