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35CC9" w14:textId="77777777" w:rsidR="00A52DC1" w:rsidRDefault="00E10625">
      <w:pPr>
        <w:jc w:val="center"/>
        <w:rPr>
          <w:rFonts w:ascii="Comic Sans MS" w:eastAsia="Comic Sans MS" w:hAnsi="Comic Sans MS" w:cs="Comic Sans MS"/>
          <w:b/>
          <w:bCs/>
          <w:sz w:val="36"/>
          <w:szCs w:val="36"/>
        </w:rPr>
      </w:pPr>
      <w:r>
        <w:rPr>
          <w:rFonts w:ascii="Comic Sans MS"/>
          <w:b/>
          <w:bCs/>
          <w:sz w:val="36"/>
          <w:szCs w:val="36"/>
        </w:rPr>
        <w:t>Quilting I &amp; II - Syllabus</w:t>
      </w:r>
    </w:p>
    <w:p w14:paraId="2ACB721F" w14:textId="77777777" w:rsidR="00A52DC1" w:rsidRDefault="00A52DC1">
      <w:pPr>
        <w:jc w:val="center"/>
        <w:rPr>
          <w:rFonts w:ascii="Comic Sans MS" w:eastAsia="Comic Sans MS" w:hAnsi="Comic Sans MS" w:cs="Comic Sans MS"/>
          <w:sz w:val="36"/>
          <w:szCs w:val="36"/>
        </w:rPr>
      </w:pPr>
    </w:p>
    <w:p w14:paraId="59E5E6B4" w14:textId="77777777" w:rsidR="00A52DC1" w:rsidRDefault="00E10625">
      <w:pPr>
        <w:jc w:val="center"/>
        <w:rPr>
          <w:rFonts w:ascii="Tahoma" w:eastAsia="Tahoma" w:hAnsi="Tahoma" w:cs="Tahoma"/>
        </w:rPr>
      </w:pPr>
      <w:r>
        <w:rPr>
          <w:rFonts w:ascii="Tahoma" w:eastAsia="Tahoma" w:hAnsi="Tahoma" w:cs="Tahoma"/>
          <w:noProof/>
        </w:rPr>
        <w:drawing>
          <wp:inline distT="0" distB="0" distL="0" distR="0" wp14:anchorId="23DB5729" wp14:editId="30AB8BF3">
            <wp:extent cx="1139800" cy="1139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rotWithShape="1">
                    <a:blip r:embed="rId8">
                      <a:extLst/>
                    </a:blip>
                    <a:srcRect/>
                    <a:stretch>
                      <a:fillRect/>
                    </a:stretch>
                  </pic:blipFill>
                  <pic:spPr>
                    <a:xfrm>
                      <a:off x="0" y="0"/>
                      <a:ext cx="1139800" cy="1139800"/>
                    </a:xfrm>
                    <a:prstGeom prst="rect">
                      <a:avLst/>
                    </a:prstGeom>
                    <a:noFill/>
                    <a:ln>
                      <a:noFill/>
                    </a:ln>
                    <a:effectLst/>
                    <a:extLst/>
                  </pic:spPr>
                </pic:pic>
              </a:graphicData>
            </a:graphic>
          </wp:inline>
        </w:drawing>
      </w:r>
    </w:p>
    <w:p w14:paraId="63D06041" w14:textId="77777777" w:rsidR="00A52DC1" w:rsidRDefault="00A52DC1">
      <w:pPr>
        <w:jc w:val="center"/>
      </w:pPr>
    </w:p>
    <w:p w14:paraId="4C0987C9" w14:textId="77777777" w:rsidR="00A52DC1" w:rsidRDefault="00A52DC1">
      <w:pPr>
        <w:jc w:val="center"/>
        <w:rPr>
          <w:rFonts w:ascii="Comic Sans MS" w:eastAsia="Comic Sans MS" w:hAnsi="Comic Sans MS" w:cs="Comic Sans MS"/>
        </w:rPr>
      </w:pPr>
    </w:p>
    <w:p w14:paraId="24AB129F" w14:textId="77777777" w:rsidR="00A52DC1" w:rsidRDefault="00E10625">
      <w:pPr>
        <w:rPr>
          <w:rFonts w:ascii="Comic Sans MS" w:eastAsia="Comic Sans MS" w:hAnsi="Comic Sans MS" w:cs="Comic Sans MS"/>
          <w:sz w:val="28"/>
          <w:szCs w:val="28"/>
        </w:rPr>
      </w:pPr>
      <w:r>
        <w:rPr>
          <w:rFonts w:ascii="Comic Sans MS"/>
          <w:sz w:val="28"/>
          <w:szCs w:val="28"/>
        </w:rPr>
        <w:t xml:space="preserve">The Quilting </w:t>
      </w:r>
      <w:proofErr w:type="gramStart"/>
      <w:r>
        <w:rPr>
          <w:rFonts w:ascii="Comic Sans MS"/>
          <w:sz w:val="28"/>
          <w:szCs w:val="28"/>
        </w:rPr>
        <w:t>I and Quilting II classes</w:t>
      </w:r>
      <w:proofErr w:type="gramEnd"/>
      <w:r>
        <w:rPr>
          <w:rFonts w:ascii="Comic Sans MS"/>
          <w:sz w:val="28"/>
          <w:szCs w:val="28"/>
        </w:rPr>
        <w:t xml:space="preserve"> are designed to teach students the proper use of a sewing machine and basic sewing techniques. Quilting I students will complete a queen-size Log Cabin Quilt and Quilting II students will complete a quilt of their choice that has been approved by the teacher.</w:t>
      </w:r>
    </w:p>
    <w:p w14:paraId="51F6271E" w14:textId="77777777" w:rsidR="00A52DC1" w:rsidRDefault="00A52DC1">
      <w:pPr>
        <w:rPr>
          <w:rFonts w:ascii="Lucida Sans Regular" w:eastAsia="Lucida Sans Regular" w:hAnsi="Lucida Sans Regular" w:cs="Lucida Sans Regular"/>
          <w:sz w:val="28"/>
          <w:szCs w:val="28"/>
        </w:rPr>
      </w:pPr>
    </w:p>
    <w:p w14:paraId="6B477D11" w14:textId="77777777" w:rsidR="00A52DC1" w:rsidRDefault="00E10625">
      <w:pPr>
        <w:rPr>
          <w:rFonts w:ascii="Comic Sans MS" w:eastAsia="Comic Sans MS" w:hAnsi="Comic Sans MS" w:cs="Comic Sans MS"/>
          <w:sz w:val="24"/>
          <w:szCs w:val="24"/>
          <w:u w:val="single"/>
        </w:rPr>
      </w:pPr>
      <w:r>
        <w:rPr>
          <w:rFonts w:ascii="Comic Sans MS"/>
          <w:b/>
          <w:bCs/>
          <w:sz w:val="24"/>
          <w:szCs w:val="24"/>
          <w:u w:val="single"/>
        </w:rPr>
        <w:t>Measurement Topics:</w:t>
      </w:r>
    </w:p>
    <w:p w14:paraId="3095E6D8" w14:textId="77777777" w:rsidR="00A52DC1" w:rsidRDefault="00E10625">
      <w:pPr>
        <w:rPr>
          <w:rFonts w:ascii="Comic Sans MS" w:eastAsia="Comic Sans MS" w:hAnsi="Comic Sans MS" w:cs="Comic Sans MS"/>
          <w:sz w:val="24"/>
          <w:szCs w:val="24"/>
        </w:rPr>
      </w:pPr>
      <w:r>
        <w:rPr>
          <w:rFonts w:ascii="Comic Sans MS"/>
          <w:sz w:val="24"/>
          <w:szCs w:val="24"/>
        </w:rPr>
        <w:t>We will be utilizing the following measurement topics as a basis for the course:</w:t>
      </w:r>
    </w:p>
    <w:p w14:paraId="01C5B514" w14:textId="77777777" w:rsidR="00A52DC1" w:rsidRDefault="00E10625">
      <w:pPr>
        <w:numPr>
          <w:ilvl w:val="0"/>
          <w:numId w:val="3"/>
        </w:numPr>
        <w:tabs>
          <w:tab w:val="num" w:pos="510"/>
          <w:tab w:val="left" w:pos="720"/>
        </w:tabs>
        <w:ind w:left="510" w:hanging="150"/>
        <w:rPr>
          <w:rFonts w:ascii="Comic Sans MS" w:eastAsia="Comic Sans MS" w:hAnsi="Comic Sans MS" w:cs="Comic Sans MS"/>
          <w:b/>
          <w:bCs/>
          <w:position w:val="-2"/>
          <w:sz w:val="24"/>
          <w:szCs w:val="24"/>
        </w:rPr>
      </w:pPr>
      <w:r>
        <w:rPr>
          <w:rFonts w:ascii="Comic Sans MS" w:eastAsia="Comic Sans MS" w:hAnsi="Comic Sans MS" w:cs="Comic Sans MS"/>
          <w:sz w:val="24"/>
          <w:szCs w:val="24"/>
        </w:rPr>
        <w:tab/>
        <w:t>Demonstrate skills needed to produce, alter, or repair textile products.</w:t>
      </w:r>
    </w:p>
    <w:p w14:paraId="18C0741E" w14:textId="77777777" w:rsidR="00A52DC1" w:rsidRDefault="00E10625">
      <w:pPr>
        <w:numPr>
          <w:ilvl w:val="0"/>
          <w:numId w:val="3"/>
        </w:numPr>
        <w:tabs>
          <w:tab w:val="num" w:pos="510"/>
          <w:tab w:val="left" w:pos="720"/>
        </w:tabs>
        <w:ind w:left="510" w:hanging="150"/>
        <w:rPr>
          <w:rFonts w:ascii="Comic Sans MS" w:eastAsia="Comic Sans MS" w:hAnsi="Comic Sans MS" w:cs="Comic Sans MS"/>
          <w:b/>
          <w:bCs/>
          <w:position w:val="-2"/>
          <w:sz w:val="24"/>
          <w:szCs w:val="24"/>
        </w:rPr>
      </w:pPr>
      <w:r>
        <w:rPr>
          <w:rFonts w:ascii="Comic Sans MS" w:eastAsia="Comic Sans MS" w:hAnsi="Comic Sans MS" w:cs="Comic Sans MS"/>
          <w:sz w:val="24"/>
          <w:szCs w:val="24"/>
        </w:rPr>
        <w:tab/>
        <w:t>Demonstrate textile design skills (i.e. the elements and principles of design).</w:t>
      </w:r>
    </w:p>
    <w:p w14:paraId="2A33710D" w14:textId="77777777" w:rsidR="00A52DC1" w:rsidRDefault="00A52DC1">
      <w:pPr>
        <w:rPr>
          <w:rFonts w:ascii="Lucida Sans Regular" w:eastAsia="Lucida Sans Regular" w:hAnsi="Lucida Sans Regular" w:cs="Lucida Sans Regular"/>
          <w:sz w:val="24"/>
          <w:szCs w:val="24"/>
        </w:rPr>
      </w:pPr>
    </w:p>
    <w:p w14:paraId="1284DB83" w14:textId="77777777" w:rsidR="00A52DC1" w:rsidRDefault="00E10625">
      <w:pPr>
        <w:rPr>
          <w:rFonts w:ascii="Comic Sans MS" w:eastAsia="Comic Sans MS" w:hAnsi="Comic Sans MS" w:cs="Comic Sans MS"/>
          <w:b/>
          <w:bCs/>
          <w:sz w:val="24"/>
          <w:szCs w:val="24"/>
          <w:u w:val="single"/>
        </w:rPr>
      </w:pPr>
      <w:r>
        <w:rPr>
          <w:rFonts w:ascii="Comic Sans MS"/>
          <w:b/>
          <w:bCs/>
          <w:sz w:val="24"/>
          <w:szCs w:val="24"/>
          <w:u w:val="single"/>
        </w:rPr>
        <w:t>Proficiency-Based Grading:</w:t>
      </w:r>
    </w:p>
    <w:p w14:paraId="0DE5F7A0" w14:textId="77777777" w:rsidR="00A52DC1" w:rsidRDefault="00E10625">
      <w:pPr>
        <w:pStyle w:val="ListParagraph"/>
        <w:numPr>
          <w:ilvl w:val="0"/>
          <w:numId w:val="5"/>
        </w:numPr>
        <w:tabs>
          <w:tab w:val="num" w:pos="720"/>
        </w:tabs>
        <w:ind w:hanging="360"/>
        <w:rPr>
          <w:rFonts w:ascii="Comic Sans MS" w:eastAsia="Comic Sans MS" w:hAnsi="Comic Sans MS" w:cs="Comic Sans MS"/>
          <w:b/>
          <w:bCs/>
          <w:sz w:val="20"/>
          <w:szCs w:val="20"/>
        </w:rPr>
      </w:pPr>
      <w:r>
        <w:rPr>
          <w:rFonts w:ascii="Comic Sans MS"/>
        </w:rPr>
        <w:t>Assessments and projects will be graded on a four-point rubric.</w:t>
      </w:r>
    </w:p>
    <w:p w14:paraId="4A597018" w14:textId="77777777" w:rsidR="00A52DC1" w:rsidRDefault="00E10625">
      <w:pPr>
        <w:pStyle w:val="ListParagraph"/>
        <w:numPr>
          <w:ilvl w:val="0"/>
          <w:numId w:val="5"/>
        </w:numPr>
        <w:tabs>
          <w:tab w:val="num" w:pos="720"/>
        </w:tabs>
        <w:ind w:hanging="360"/>
        <w:rPr>
          <w:rFonts w:ascii="Comic Sans MS" w:eastAsia="Comic Sans MS" w:hAnsi="Comic Sans MS" w:cs="Comic Sans MS"/>
          <w:sz w:val="20"/>
          <w:szCs w:val="20"/>
        </w:rPr>
      </w:pPr>
      <w:r>
        <w:rPr>
          <w:rFonts w:ascii="Comic Sans MS"/>
        </w:rPr>
        <w:t xml:space="preserve">All assignments must be kept in your binder. Your binder will be collected on a regular basis. </w:t>
      </w:r>
    </w:p>
    <w:p w14:paraId="642E20AF" w14:textId="77777777" w:rsidR="00A52DC1" w:rsidRDefault="00E10625">
      <w:pPr>
        <w:pStyle w:val="ListParagraph"/>
        <w:numPr>
          <w:ilvl w:val="0"/>
          <w:numId w:val="5"/>
        </w:numPr>
        <w:tabs>
          <w:tab w:val="num" w:pos="720"/>
        </w:tabs>
        <w:ind w:hanging="360"/>
        <w:rPr>
          <w:rFonts w:ascii="Comic Sans MS" w:eastAsia="Comic Sans MS" w:hAnsi="Comic Sans MS" w:cs="Comic Sans MS"/>
          <w:sz w:val="20"/>
          <w:szCs w:val="20"/>
        </w:rPr>
      </w:pPr>
      <w:r>
        <w:rPr>
          <w:rFonts w:ascii="Comic Sans MS"/>
        </w:rPr>
        <w:t xml:space="preserve">Homework, quizzes and in-class assignments will help you prepare for the assessments. </w:t>
      </w:r>
    </w:p>
    <w:p w14:paraId="58A8BCDA" w14:textId="77777777" w:rsidR="00A52DC1" w:rsidRDefault="00A52DC1">
      <w:pPr>
        <w:pStyle w:val="BodyText"/>
        <w:rPr>
          <w:rFonts w:ascii="Comic Sans MS" w:eastAsia="Comic Sans MS" w:hAnsi="Comic Sans MS" w:cs="Comic Sans MS"/>
          <w:sz w:val="24"/>
          <w:szCs w:val="24"/>
        </w:rPr>
      </w:pPr>
    </w:p>
    <w:p w14:paraId="5C61EAE2" w14:textId="77777777" w:rsidR="00A52DC1" w:rsidRDefault="00E10625">
      <w:pPr>
        <w:pStyle w:val="BodyText"/>
        <w:rPr>
          <w:rFonts w:ascii="Comic Sans MS" w:eastAsia="Comic Sans MS" w:hAnsi="Comic Sans MS" w:cs="Comic Sans MS"/>
          <w:b/>
          <w:bCs/>
          <w:i/>
          <w:iCs/>
          <w:sz w:val="24"/>
          <w:szCs w:val="24"/>
          <w:u w:val="single"/>
        </w:rPr>
      </w:pPr>
      <w:r>
        <w:rPr>
          <w:rFonts w:ascii="Comic Sans MS"/>
          <w:b/>
          <w:bCs/>
          <w:i/>
          <w:iCs/>
          <w:sz w:val="24"/>
          <w:szCs w:val="24"/>
          <w:u w:val="single"/>
        </w:rPr>
        <w:t xml:space="preserve">Remember the 4 Keys to Success: </w:t>
      </w:r>
    </w:p>
    <w:p w14:paraId="337CCB53" w14:textId="77777777" w:rsidR="00A52DC1" w:rsidRDefault="00E10625">
      <w:pPr>
        <w:pStyle w:val="BodyText"/>
        <w:numPr>
          <w:ilvl w:val="0"/>
          <w:numId w:val="8"/>
        </w:numPr>
        <w:tabs>
          <w:tab w:val="left" w:pos="720"/>
        </w:tabs>
        <w:ind w:left="360"/>
        <w:rPr>
          <w:rFonts w:ascii="Comic Sans MS" w:eastAsia="Comic Sans MS" w:hAnsi="Comic Sans MS" w:cs="Comic Sans MS"/>
          <w:i/>
          <w:iCs/>
          <w:sz w:val="24"/>
          <w:szCs w:val="24"/>
        </w:rPr>
      </w:pPr>
      <w:r>
        <w:rPr>
          <w:rFonts w:ascii="Comic Sans MS" w:eastAsia="Comic Sans MS" w:hAnsi="Comic Sans MS" w:cs="Comic Sans MS"/>
          <w:i/>
          <w:iCs/>
          <w:sz w:val="24"/>
          <w:szCs w:val="24"/>
        </w:rPr>
        <w:tab/>
        <w:t>Be Safe</w:t>
      </w:r>
    </w:p>
    <w:p w14:paraId="55910638" w14:textId="77777777" w:rsidR="00A52DC1" w:rsidRDefault="00E10625">
      <w:pPr>
        <w:pStyle w:val="BodyText"/>
        <w:numPr>
          <w:ilvl w:val="0"/>
          <w:numId w:val="8"/>
        </w:numPr>
        <w:tabs>
          <w:tab w:val="left" w:pos="720"/>
        </w:tabs>
        <w:ind w:left="360"/>
        <w:rPr>
          <w:rFonts w:ascii="Comic Sans MS" w:eastAsia="Comic Sans MS" w:hAnsi="Comic Sans MS" w:cs="Comic Sans MS"/>
          <w:i/>
          <w:iCs/>
          <w:sz w:val="24"/>
          <w:szCs w:val="24"/>
        </w:rPr>
      </w:pPr>
      <w:r>
        <w:rPr>
          <w:rFonts w:ascii="Comic Sans MS" w:eastAsia="Comic Sans MS" w:hAnsi="Comic Sans MS" w:cs="Comic Sans MS"/>
          <w:i/>
          <w:iCs/>
          <w:sz w:val="24"/>
          <w:szCs w:val="24"/>
        </w:rPr>
        <w:tab/>
        <w:t>Be Respectful</w:t>
      </w:r>
    </w:p>
    <w:p w14:paraId="37A86EBB" w14:textId="77777777" w:rsidR="00A52DC1" w:rsidRDefault="00E10625">
      <w:pPr>
        <w:pStyle w:val="BodyText"/>
        <w:numPr>
          <w:ilvl w:val="0"/>
          <w:numId w:val="8"/>
        </w:numPr>
        <w:tabs>
          <w:tab w:val="left" w:pos="720"/>
        </w:tabs>
        <w:ind w:left="360"/>
        <w:rPr>
          <w:rFonts w:ascii="Comic Sans MS" w:eastAsia="Comic Sans MS" w:hAnsi="Comic Sans MS" w:cs="Comic Sans MS"/>
          <w:i/>
          <w:iCs/>
          <w:sz w:val="24"/>
          <w:szCs w:val="24"/>
        </w:rPr>
      </w:pPr>
      <w:r>
        <w:rPr>
          <w:rFonts w:ascii="Comic Sans MS" w:eastAsia="Comic Sans MS" w:hAnsi="Comic Sans MS" w:cs="Comic Sans MS"/>
          <w:i/>
          <w:iCs/>
          <w:sz w:val="24"/>
          <w:szCs w:val="24"/>
        </w:rPr>
        <w:tab/>
        <w:t>Be Responsible</w:t>
      </w:r>
    </w:p>
    <w:p w14:paraId="53ACD459" w14:textId="77777777" w:rsidR="00A52DC1" w:rsidRDefault="00E10625">
      <w:pPr>
        <w:pStyle w:val="BodyText"/>
        <w:numPr>
          <w:ilvl w:val="0"/>
          <w:numId w:val="8"/>
        </w:numPr>
        <w:tabs>
          <w:tab w:val="left" w:pos="720"/>
        </w:tabs>
        <w:ind w:left="360"/>
        <w:rPr>
          <w:rFonts w:ascii="Comic Sans MS" w:eastAsia="Comic Sans MS" w:hAnsi="Comic Sans MS" w:cs="Comic Sans MS"/>
          <w:i/>
          <w:iCs/>
          <w:sz w:val="24"/>
          <w:szCs w:val="24"/>
        </w:rPr>
      </w:pPr>
      <w:r>
        <w:rPr>
          <w:rFonts w:ascii="Comic Sans MS" w:eastAsia="Comic Sans MS" w:hAnsi="Comic Sans MS" w:cs="Comic Sans MS"/>
          <w:i/>
          <w:iCs/>
          <w:sz w:val="24"/>
          <w:szCs w:val="24"/>
        </w:rPr>
        <w:tab/>
        <w:t>Be Involved</w:t>
      </w:r>
    </w:p>
    <w:p w14:paraId="285B410F" w14:textId="77777777" w:rsidR="00A52DC1" w:rsidRDefault="00A52DC1">
      <w:pPr>
        <w:pStyle w:val="BodyText"/>
        <w:rPr>
          <w:rFonts w:ascii="Comic Sans MS" w:eastAsia="Comic Sans MS" w:hAnsi="Comic Sans MS" w:cs="Comic Sans MS"/>
          <w:b/>
          <w:bCs/>
          <w:i/>
          <w:iCs/>
          <w:sz w:val="24"/>
          <w:szCs w:val="24"/>
          <w:u w:val="single"/>
        </w:rPr>
      </w:pPr>
    </w:p>
    <w:p w14:paraId="4FDBB769" w14:textId="77777777" w:rsidR="00A52DC1" w:rsidRDefault="00E10625">
      <w:pPr>
        <w:pStyle w:val="BodyText"/>
        <w:rPr>
          <w:rFonts w:ascii="Comic Sans MS" w:eastAsia="Comic Sans MS" w:hAnsi="Comic Sans MS" w:cs="Comic Sans MS"/>
          <w:b/>
          <w:bCs/>
          <w:sz w:val="24"/>
          <w:szCs w:val="24"/>
          <w:u w:val="single"/>
        </w:rPr>
      </w:pPr>
      <w:r>
        <w:rPr>
          <w:rFonts w:ascii="Comic Sans MS"/>
          <w:b/>
          <w:bCs/>
          <w:sz w:val="24"/>
          <w:szCs w:val="24"/>
          <w:u w:val="single"/>
        </w:rPr>
        <w:lastRenderedPageBreak/>
        <w:t>Additional Information:</w:t>
      </w:r>
    </w:p>
    <w:p w14:paraId="3B18249E" w14:textId="77777777" w:rsidR="00A52DC1" w:rsidRDefault="00E10625">
      <w:pPr>
        <w:pStyle w:val="BodyText"/>
        <w:numPr>
          <w:ilvl w:val="0"/>
          <w:numId w:val="11"/>
        </w:numPr>
        <w:tabs>
          <w:tab w:val="num" w:pos="660"/>
        </w:tabs>
        <w:ind w:left="660" w:hanging="300"/>
        <w:rPr>
          <w:rFonts w:ascii="Comic Sans MS" w:eastAsia="Comic Sans MS" w:hAnsi="Comic Sans MS" w:cs="Comic Sans MS"/>
        </w:rPr>
      </w:pPr>
      <w:r>
        <w:rPr>
          <w:rFonts w:ascii="Comic Sans MS"/>
          <w:sz w:val="24"/>
          <w:szCs w:val="24"/>
        </w:rPr>
        <w:t xml:space="preserve">Assignments must be completed on time. </w:t>
      </w:r>
    </w:p>
    <w:p w14:paraId="28418356" w14:textId="77777777" w:rsidR="00A52DC1" w:rsidRDefault="00E10625">
      <w:pPr>
        <w:pStyle w:val="BodyText"/>
        <w:numPr>
          <w:ilvl w:val="0"/>
          <w:numId w:val="11"/>
        </w:numPr>
        <w:tabs>
          <w:tab w:val="num" w:pos="660"/>
        </w:tabs>
        <w:ind w:left="660" w:hanging="300"/>
        <w:rPr>
          <w:rFonts w:ascii="Comic Sans MS" w:eastAsia="Comic Sans MS" w:hAnsi="Comic Sans MS" w:cs="Comic Sans MS"/>
        </w:rPr>
      </w:pPr>
      <w:r>
        <w:rPr>
          <w:rFonts w:ascii="Comic Sans MS"/>
          <w:sz w:val="24"/>
          <w:szCs w:val="24"/>
        </w:rPr>
        <w:t>Only turn in quality work.</w:t>
      </w:r>
    </w:p>
    <w:p w14:paraId="74584E16" w14:textId="77777777" w:rsidR="00A52DC1" w:rsidRDefault="00E10625">
      <w:pPr>
        <w:pStyle w:val="BodyText"/>
        <w:numPr>
          <w:ilvl w:val="0"/>
          <w:numId w:val="11"/>
        </w:numPr>
        <w:tabs>
          <w:tab w:val="num" w:pos="660"/>
        </w:tabs>
        <w:ind w:left="660" w:hanging="300"/>
        <w:rPr>
          <w:rFonts w:ascii="Comic Sans MS" w:eastAsia="Comic Sans MS" w:hAnsi="Comic Sans MS" w:cs="Comic Sans MS"/>
        </w:rPr>
      </w:pPr>
      <w:r>
        <w:rPr>
          <w:rFonts w:ascii="Comic Sans MS"/>
          <w:sz w:val="24"/>
          <w:szCs w:val="24"/>
        </w:rPr>
        <w:t>Come to class on time and prepared for class.</w:t>
      </w:r>
    </w:p>
    <w:p w14:paraId="7AB885A5" w14:textId="77777777" w:rsidR="00A52DC1" w:rsidRDefault="00E10625">
      <w:pPr>
        <w:pStyle w:val="BodyText"/>
        <w:numPr>
          <w:ilvl w:val="0"/>
          <w:numId w:val="11"/>
        </w:numPr>
        <w:tabs>
          <w:tab w:val="num" w:pos="660"/>
        </w:tabs>
        <w:ind w:left="660" w:hanging="300"/>
        <w:rPr>
          <w:rFonts w:ascii="Comic Sans MS" w:eastAsia="Comic Sans MS" w:hAnsi="Comic Sans MS" w:cs="Comic Sans MS"/>
        </w:rPr>
      </w:pPr>
      <w:r>
        <w:rPr>
          <w:rFonts w:ascii="Comic Sans MS"/>
          <w:sz w:val="24"/>
          <w:szCs w:val="24"/>
        </w:rPr>
        <w:t>Come to class with an open mind.</w:t>
      </w:r>
    </w:p>
    <w:p w14:paraId="13EBFB43" w14:textId="77777777" w:rsidR="00A52DC1" w:rsidRPr="00E10625" w:rsidRDefault="00E10625">
      <w:pPr>
        <w:pStyle w:val="BodyText"/>
        <w:numPr>
          <w:ilvl w:val="0"/>
          <w:numId w:val="11"/>
        </w:numPr>
        <w:tabs>
          <w:tab w:val="num" w:pos="660"/>
        </w:tabs>
        <w:ind w:left="660" w:hanging="300"/>
        <w:rPr>
          <w:rFonts w:ascii="Comic Sans MS" w:eastAsia="Comic Sans MS" w:hAnsi="Comic Sans MS" w:cs="Comic Sans MS"/>
        </w:rPr>
      </w:pPr>
      <w:r>
        <w:rPr>
          <w:rFonts w:ascii="Comic Sans MS"/>
          <w:sz w:val="24"/>
          <w:szCs w:val="24"/>
        </w:rPr>
        <w:t>Please bring your positive attitude to class.</w:t>
      </w:r>
    </w:p>
    <w:p w14:paraId="6EA2866F" w14:textId="6C0C388C" w:rsidR="00E10625" w:rsidRDefault="00E10625">
      <w:pPr>
        <w:pStyle w:val="BodyText"/>
        <w:numPr>
          <w:ilvl w:val="0"/>
          <w:numId w:val="11"/>
        </w:numPr>
        <w:tabs>
          <w:tab w:val="num" w:pos="660"/>
        </w:tabs>
        <w:ind w:left="660" w:hanging="300"/>
        <w:rPr>
          <w:rFonts w:ascii="Comic Sans MS" w:eastAsia="Comic Sans MS" w:hAnsi="Comic Sans MS" w:cs="Comic Sans MS"/>
        </w:rPr>
      </w:pPr>
      <w:r>
        <w:rPr>
          <w:rFonts w:ascii="Comic Sans MS"/>
          <w:sz w:val="24"/>
          <w:szCs w:val="24"/>
        </w:rPr>
        <w:t>Cell phones are to be turned off during class.</w:t>
      </w:r>
    </w:p>
    <w:p w14:paraId="5F12F79B" w14:textId="77777777" w:rsidR="00A52DC1" w:rsidRDefault="00E10625">
      <w:pPr>
        <w:pStyle w:val="BodyText"/>
        <w:numPr>
          <w:ilvl w:val="0"/>
          <w:numId w:val="11"/>
        </w:numPr>
        <w:tabs>
          <w:tab w:val="num" w:pos="660"/>
        </w:tabs>
        <w:ind w:left="660" w:hanging="300"/>
        <w:rPr>
          <w:rFonts w:ascii="Comic Sans MS" w:eastAsia="Comic Sans MS" w:hAnsi="Comic Sans MS" w:cs="Comic Sans MS"/>
        </w:rPr>
      </w:pPr>
      <w:r>
        <w:rPr>
          <w:rFonts w:ascii="Comic Sans MS"/>
          <w:sz w:val="24"/>
          <w:szCs w:val="24"/>
        </w:rPr>
        <w:t>Be prepared to participate in class.</w:t>
      </w:r>
    </w:p>
    <w:p w14:paraId="75B1CCF9" w14:textId="77777777" w:rsidR="00A52DC1" w:rsidRDefault="00E10625">
      <w:pPr>
        <w:pStyle w:val="BodyText"/>
        <w:numPr>
          <w:ilvl w:val="0"/>
          <w:numId w:val="11"/>
        </w:numPr>
        <w:tabs>
          <w:tab w:val="num" w:pos="660"/>
        </w:tabs>
        <w:ind w:left="660" w:hanging="300"/>
        <w:rPr>
          <w:rFonts w:ascii="Comic Sans MS" w:eastAsia="Comic Sans MS" w:hAnsi="Comic Sans MS" w:cs="Comic Sans MS"/>
        </w:rPr>
      </w:pPr>
      <w:r>
        <w:rPr>
          <w:rFonts w:ascii="Comic Sans MS"/>
          <w:sz w:val="24"/>
          <w:szCs w:val="24"/>
        </w:rPr>
        <w:t>Be a team player.</w:t>
      </w:r>
    </w:p>
    <w:p w14:paraId="41115A3A" w14:textId="77777777" w:rsidR="00A52DC1" w:rsidRDefault="00E10625">
      <w:pPr>
        <w:pStyle w:val="BodyText"/>
        <w:numPr>
          <w:ilvl w:val="0"/>
          <w:numId w:val="11"/>
        </w:numPr>
        <w:tabs>
          <w:tab w:val="num" w:pos="660"/>
        </w:tabs>
        <w:ind w:left="660" w:hanging="300"/>
        <w:rPr>
          <w:rFonts w:ascii="Comic Sans MS" w:eastAsia="Comic Sans MS" w:hAnsi="Comic Sans MS" w:cs="Comic Sans MS"/>
        </w:rPr>
      </w:pPr>
      <w:r>
        <w:rPr>
          <w:rFonts w:ascii="Comic Sans MS"/>
          <w:sz w:val="24"/>
          <w:szCs w:val="24"/>
        </w:rPr>
        <w:t>Follow all school rules while in the classroom.</w:t>
      </w:r>
    </w:p>
    <w:p w14:paraId="51BF40F4" w14:textId="77777777" w:rsidR="00A52DC1" w:rsidRDefault="00A52DC1">
      <w:pPr>
        <w:pStyle w:val="BodyText"/>
        <w:rPr>
          <w:rFonts w:ascii="Comic Sans MS" w:eastAsia="Comic Sans MS" w:hAnsi="Comic Sans MS" w:cs="Comic Sans MS"/>
          <w:sz w:val="24"/>
          <w:szCs w:val="24"/>
        </w:rPr>
      </w:pPr>
    </w:p>
    <w:p w14:paraId="312BC156" w14:textId="77777777" w:rsidR="00A52DC1" w:rsidRDefault="00E10625">
      <w:pPr>
        <w:rPr>
          <w:rFonts w:ascii="Comic Sans MS" w:eastAsia="Comic Sans MS" w:hAnsi="Comic Sans MS" w:cs="Comic Sans MS"/>
          <w:sz w:val="24"/>
          <w:szCs w:val="24"/>
        </w:rPr>
      </w:pPr>
      <w:r>
        <w:rPr>
          <w:rFonts w:ascii="Comic Sans MS"/>
          <w:sz w:val="24"/>
          <w:szCs w:val="24"/>
        </w:rPr>
        <w:t>If you or your parent/guardian needs to contact me I can be reached via phone (leave a detailed message and I will get back to you as soon as possible) or drop me an email. My contact information is located at the end of the document. Please do not hesitate to contact me at any time and I will get back to you as soon as possible.</w:t>
      </w:r>
    </w:p>
    <w:p w14:paraId="76A4BAE8" w14:textId="77777777" w:rsidR="00A52DC1" w:rsidRDefault="00A52DC1">
      <w:pPr>
        <w:rPr>
          <w:rFonts w:ascii="Comic Sans MS" w:eastAsia="Comic Sans MS" w:hAnsi="Comic Sans MS" w:cs="Comic Sans MS"/>
          <w:sz w:val="24"/>
          <w:szCs w:val="24"/>
        </w:rPr>
      </w:pPr>
    </w:p>
    <w:p w14:paraId="28A35F1A" w14:textId="77777777" w:rsidR="00A52DC1" w:rsidRDefault="00E10625">
      <w:pPr>
        <w:rPr>
          <w:rFonts w:ascii="Comic Sans MS" w:eastAsia="Comic Sans MS" w:hAnsi="Comic Sans MS" w:cs="Comic Sans MS"/>
          <w:sz w:val="24"/>
          <w:szCs w:val="24"/>
        </w:rPr>
      </w:pPr>
      <w:r>
        <w:rPr>
          <w:rFonts w:ascii="Comic Sans MS"/>
          <w:sz w:val="24"/>
          <w:szCs w:val="24"/>
        </w:rPr>
        <w:t>Parent/Guardian - Please sign the bottom of the sheet and have your child return it to me ASAP. Thank you.</w:t>
      </w:r>
    </w:p>
    <w:p w14:paraId="1E843600" w14:textId="77777777" w:rsidR="00A52DC1" w:rsidRDefault="00A52DC1">
      <w:pPr>
        <w:rPr>
          <w:rFonts w:ascii="Comic Sans MS" w:eastAsia="Comic Sans MS" w:hAnsi="Comic Sans MS" w:cs="Comic Sans MS"/>
          <w:sz w:val="24"/>
          <w:szCs w:val="24"/>
        </w:rPr>
      </w:pPr>
    </w:p>
    <w:p w14:paraId="51185166" w14:textId="77777777" w:rsidR="00A52DC1" w:rsidRDefault="00E10625">
      <w:pPr>
        <w:rPr>
          <w:rFonts w:ascii="Comic Sans MS" w:eastAsia="Comic Sans MS" w:hAnsi="Comic Sans MS" w:cs="Comic Sans MS"/>
          <w:sz w:val="24"/>
          <w:szCs w:val="24"/>
        </w:rPr>
      </w:pPr>
      <w:r>
        <w:rPr>
          <w:rFonts w:ascii="Comic Sans MS"/>
          <w:sz w:val="24"/>
          <w:szCs w:val="24"/>
        </w:rPr>
        <w:t>I look forward to a wonderful semester.</w:t>
      </w:r>
    </w:p>
    <w:p w14:paraId="2CF7A71F" w14:textId="77777777" w:rsidR="00A52DC1" w:rsidRDefault="00A52DC1">
      <w:pPr>
        <w:rPr>
          <w:rFonts w:ascii="Comic Sans MS" w:eastAsia="Comic Sans MS" w:hAnsi="Comic Sans MS" w:cs="Comic Sans MS"/>
          <w:sz w:val="24"/>
          <w:szCs w:val="24"/>
        </w:rPr>
      </w:pPr>
    </w:p>
    <w:p w14:paraId="33D32DC6" w14:textId="77777777" w:rsidR="00A52DC1" w:rsidRDefault="00E10625">
      <w:pPr>
        <w:rPr>
          <w:rFonts w:ascii="Bradley Hand ITC TT-Bold" w:eastAsia="Bradley Hand ITC TT-Bold" w:hAnsi="Bradley Hand ITC TT-Bold" w:cs="Bradley Hand ITC TT-Bold"/>
          <w:sz w:val="24"/>
          <w:szCs w:val="24"/>
        </w:rPr>
      </w:pPr>
      <w:r>
        <w:rPr>
          <w:rFonts w:ascii="Bradley Hand ITC TT-Bold"/>
          <w:sz w:val="24"/>
          <w:szCs w:val="24"/>
        </w:rPr>
        <w:t>Mrs. Lorraine Tanguay</w:t>
      </w:r>
    </w:p>
    <w:p w14:paraId="478FD2C8" w14:textId="77777777" w:rsidR="00A52DC1" w:rsidRDefault="004773DC">
      <w:pPr>
        <w:rPr>
          <w:rFonts w:ascii="Bradley Hand ITC TT-Bold" w:eastAsia="Bradley Hand ITC TT-Bold" w:hAnsi="Bradley Hand ITC TT-Bold" w:cs="Bradley Hand ITC TT-Bold"/>
          <w:sz w:val="24"/>
          <w:szCs w:val="24"/>
        </w:rPr>
      </w:pPr>
      <w:r>
        <w:rPr>
          <w:rFonts w:ascii="Bradley Hand ITC TT-Bold" w:hAnsi="Bradley Hand ITC TT-Bold"/>
          <w:sz w:val="24"/>
          <w:szCs w:val="24"/>
        </w:rPr>
        <w:t xml:space="preserve">E-mail: </w:t>
      </w:r>
      <w:hyperlink r:id="rId9" w:history="1">
        <w:r w:rsidR="00E10625">
          <w:rPr>
            <w:rStyle w:val="Hyperlink0"/>
            <w:sz w:val="24"/>
            <w:szCs w:val="24"/>
          </w:rPr>
          <w:t>ltanguay@RSU10.org</w:t>
        </w:r>
      </w:hyperlink>
      <w:bookmarkStart w:id="0" w:name="_GoBack"/>
      <w:bookmarkEnd w:id="0"/>
    </w:p>
    <w:p w14:paraId="739611ED" w14:textId="77777777" w:rsidR="004773DC" w:rsidRPr="00E10625" w:rsidRDefault="004773DC">
      <w:pPr>
        <w:rPr>
          <w:rFonts w:ascii="Bradley Hand ITC TT-Bold"/>
          <w:color w:val="0000FF"/>
          <w:sz w:val="24"/>
          <w:szCs w:val="24"/>
        </w:rPr>
      </w:pPr>
      <w:r>
        <w:rPr>
          <w:rFonts w:ascii="Bradley Hand ITC TT-Bold"/>
          <w:sz w:val="24"/>
          <w:szCs w:val="24"/>
        </w:rPr>
        <w:t xml:space="preserve">Website: </w:t>
      </w:r>
      <w:hyperlink r:id="rId10" w:history="1">
        <w:r w:rsidRPr="00E10625">
          <w:rPr>
            <w:rStyle w:val="Hyperlink"/>
            <w:rFonts w:ascii="Bradley Hand ITC TT-Bold"/>
            <w:color w:val="0000FF"/>
            <w:sz w:val="24"/>
            <w:szCs w:val="24"/>
          </w:rPr>
          <w:t>http://mrstanguaysfcs</w:t>
        </w:r>
        <w:r w:rsidRPr="00E10625">
          <w:rPr>
            <w:rStyle w:val="Hyperlink"/>
            <w:rFonts w:ascii="Bradley Hand ITC TT-Bold"/>
            <w:color w:val="0000FF"/>
            <w:sz w:val="24"/>
            <w:szCs w:val="24"/>
          </w:rPr>
          <w:t>c</w:t>
        </w:r>
        <w:r w:rsidRPr="00E10625">
          <w:rPr>
            <w:rStyle w:val="Hyperlink"/>
            <w:rFonts w:ascii="Bradley Hand ITC TT-Bold"/>
            <w:color w:val="0000FF"/>
            <w:sz w:val="24"/>
            <w:szCs w:val="24"/>
          </w:rPr>
          <w:t>lasses.weebly.com/</w:t>
        </w:r>
      </w:hyperlink>
    </w:p>
    <w:p w14:paraId="5F3AB80B" w14:textId="77777777" w:rsidR="00A52DC1" w:rsidRDefault="00E10625">
      <w:pPr>
        <w:rPr>
          <w:rFonts w:ascii="Bradley Hand ITC TT-Bold" w:eastAsia="Bradley Hand ITC TT-Bold" w:hAnsi="Bradley Hand ITC TT-Bold" w:cs="Bradley Hand ITC TT-Bold"/>
          <w:sz w:val="24"/>
          <w:szCs w:val="24"/>
        </w:rPr>
      </w:pPr>
      <w:r>
        <w:rPr>
          <w:rFonts w:ascii="Bradley Hand ITC TT-Bold"/>
          <w:sz w:val="24"/>
          <w:szCs w:val="24"/>
        </w:rPr>
        <w:t xml:space="preserve">364-4547 </w:t>
      </w:r>
      <w:proofErr w:type="spellStart"/>
      <w:r>
        <w:rPr>
          <w:rFonts w:ascii="Bradley Hand ITC TT-Bold"/>
          <w:sz w:val="24"/>
          <w:szCs w:val="24"/>
        </w:rPr>
        <w:t>ext</w:t>
      </w:r>
      <w:proofErr w:type="spellEnd"/>
      <w:r>
        <w:rPr>
          <w:rFonts w:ascii="Bradley Hand ITC TT-Bold"/>
          <w:sz w:val="24"/>
          <w:szCs w:val="24"/>
        </w:rPr>
        <w:t xml:space="preserve"> 7303</w:t>
      </w:r>
    </w:p>
    <w:p w14:paraId="6AB35D14" w14:textId="77777777" w:rsidR="00A52DC1" w:rsidRDefault="00E10625">
      <w:pPr>
        <w:rPr>
          <w:rFonts w:ascii="Bradley Hand ITC TT-Bold" w:eastAsia="Bradley Hand ITC TT-Bold" w:hAnsi="Bradley Hand ITC TT-Bold" w:cs="Bradley Hand ITC TT-Bold"/>
          <w:sz w:val="24"/>
          <w:szCs w:val="24"/>
        </w:rPr>
      </w:pPr>
      <w:r>
        <w:rPr>
          <w:rFonts w:ascii="Bradley Hand ITC TT-Bold"/>
          <w:sz w:val="24"/>
          <w:szCs w:val="24"/>
        </w:rPr>
        <w:t>MVHS Family and Consumer Sciences</w:t>
      </w:r>
    </w:p>
    <w:p w14:paraId="7E06B55C" w14:textId="77777777" w:rsidR="00A52DC1" w:rsidRDefault="00E10625">
      <w:pPr>
        <w:rPr>
          <w:rFonts w:ascii="Bradley Hand ITC TT-Bold" w:eastAsia="Bradley Hand ITC TT-Bold" w:hAnsi="Bradley Hand ITC TT-Bold" w:cs="Bradley Hand ITC TT-Bold"/>
          <w:sz w:val="24"/>
          <w:szCs w:val="24"/>
        </w:rPr>
      </w:pPr>
      <w:r>
        <w:rPr>
          <w:rFonts w:ascii="Bradley Hand ITC TT-Bold"/>
          <w:sz w:val="24"/>
          <w:szCs w:val="24"/>
        </w:rPr>
        <w:t>Room 303</w:t>
      </w:r>
    </w:p>
    <w:p w14:paraId="6268763E" w14:textId="77777777" w:rsidR="00A52DC1" w:rsidRDefault="00A52DC1">
      <w:pPr>
        <w:rPr>
          <w:rFonts w:ascii="Bradley Hand ITC TT-Bold" w:eastAsia="Bradley Hand ITC TT-Bold" w:hAnsi="Bradley Hand ITC TT-Bold" w:cs="Bradley Hand ITC TT-Bold"/>
          <w:sz w:val="24"/>
          <w:szCs w:val="24"/>
        </w:rPr>
      </w:pPr>
    </w:p>
    <w:p w14:paraId="5C8D110C" w14:textId="77777777" w:rsidR="00A52DC1" w:rsidRDefault="00E10625">
      <w:pPr>
        <w:rPr>
          <w:rFonts w:ascii="Bradley Hand ITC TT-Bold" w:eastAsia="Bradley Hand ITC TT-Bold" w:hAnsi="Bradley Hand ITC TT-Bold" w:cs="Bradley Hand ITC TT-Bold"/>
          <w:sz w:val="24"/>
          <w:szCs w:val="24"/>
        </w:rPr>
      </w:pPr>
      <w:r>
        <w:rPr>
          <w:rFonts w:ascii="Bradley Hand ITC TT-Bold"/>
          <w:sz w:val="24"/>
          <w:szCs w:val="24"/>
        </w:rPr>
        <w:t>Parent/Guardian Signature</w:t>
      </w:r>
      <w:proofErr w:type="gramStart"/>
      <w:r>
        <w:rPr>
          <w:rFonts w:ascii="Bradley Hand ITC TT-Bold"/>
          <w:sz w:val="24"/>
          <w:szCs w:val="24"/>
        </w:rPr>
        <w:t>:_</w:t>
      </w:r>
      <w:proofErr w:type="gramEnd"/>
      <w:r>
        <w:rPr>
          <w:rFonts w:ascii="Bradley Hand ITC TT-Bold"/>
          <w:sz w:val="24"/>
          <w:szCs w:val="24"/>
        </w:rPr>
        <w:t>_____________________________________________________</w:t>
      </w:r>
    </w:p>
    <w:p w14:paraId="2AD3E21C" w14:textId="77777777" w:rsidR="00A52DC1" w:rsidRDefault="00A52DC1">
      <w:pPr>
        <w:rPr>
          <w:rFonts w:ascii="Bradley Hand ITC TT-Bold" w:eastAsia="Bradley Hand ITC TT-Bold" w:hAnsi="Bradley Hand ITC TT-Bold" w:cs="Bradley Hand ITC TT-Bold"/>
          <w:sz w:val="24"/>
          <w:szCs w:val="24"/>
        </w:rPr>
      </w:pPr>
    </w:p>
    <w:p w14:paraId="1D962377" w14:textId="77777777" w:rsidR="00A52DC1" w:rsidRDefault="00E10625">
      <w:r>
        <w:rPr>
          <w:rFonts w:ascii="Bradley Hand ITC TT-Bold"/>
          <w:sz w:val="24"/>
          <w:szCs w:val="24"/>
        </w:rPr>
        <w:t>Date: __________________________</w:t>
      </w:r>
    </w:p>
    <w:sectPr w:rsidR="00A52DC1">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74145" w14:textId="77777777" w:rsidR="00E10625" w:rsidRDefault="00E10625">
      <w:r>
        <w:separator/>
      </w:r>
    </w:p>
  </w:endnote>
  <w:endnote w:type="continuationSeparator" w:id="0">
    <w:p w14:paraId="54E85030" w14:textId="77777777" w:rsidR="00E10625" w:rsidRDefault="00E1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Bradley Hand ITC TT-Bold">
    <w:panose1 w:val="00000700000000000000"/>
    <w:charset w:val="00"/>
    <w:family w:val="auto"/>
    <w:pitch w:val="variable"/>
    <w:sig w:usb0="800000FF" w:usb1="5000204A" w:usb2="00000000" w:usb3="00000000" w:csb0="00000111" w:csb1="00000000"/>
  </w:font>
  <w:font w:name="Tahoma">
    <w:panose1 w:val="020B0604030504040204"/>
    <w:charset w:val="00"/>
    <w:family w:val="auto"/>
    <w:pitch w:val="variable"/>
    <w:sig w:usb0="00000003" w:usb1="00000000" w:usb2="00000000" w:usb3="00000000" w:csb0="00000001" w:csb1="00000000"/>
  </w:font>
  <w:font w:name="Lucida Sans Regular">
    <w:altName w:val="Lucida Sans"/>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A9B3" w14:textId="77777777" w:rsidR="00E10625" w:rsidRDefault="00E10625">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4AAC4" w14:textId="77777777" w:rsidR="00E10625" w:rsidRDefault="00E10625">
      <w:r>
        <w:separator/>
      </w:r>
    </w:p>
  </w:footnote>
  <w:footnote w:type="continuationSeparator" w:id="0">
    <w:p w14:paraId="00BC76F8" w14:textId="77777777" w:rsidR="00E10625" w:rsidRDefault="00E106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FD05" w14:textId="77777777" w:rsidR="00E10625" w:rsidRDefault="00E10625">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FD4"/>
    <w:multiLevelType w:val="multilevel"/>
    <w:tmpl w:val="E0A01E8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17106E92"/>
    <w:multiLevelType w:val="multilevel"/>
    <w:tmpl w:val="40767152"/>
    <w:lvl w:ilvl="0">
      <w:start w:val="1"/>
      <w:numFmt w:val="bullet"/>
      <w:lvlText w:val="•"/>
      <w:lvlJc w:val="left"/>
      <w:rPr>
        <w:rFonts w:ascii="Comic Sans MS" w:eastAsia="Comic Sans MS" w:hAnsi="Comic Sans MS" w:cs="Comic Sans MS"/>
        <w:position w:val="-2"/>
      </w:rPr>
    </w:lvl>
    <w:lvl w:ilvl="1">
      <w:start w:val="1"/>
      <w:numFmt w:val="bullet"/>
      <w:lvlText w:val="•"/>
      <w:lvlJc w:val="left"/>
      <w:rPr>
        <w:rFonts w:ascii="Comic Sans MS" w:eastAsia="Comic Sans MS" w:hAnsi="Comic Sans MS" w:cs="Comic Sans MS"/>
        <w:position w:val="-2"/>
      </w:rPr>
    </w:lvl>
    <w:lvl w:ilvl="2">
      <w:start w:val="1"/>
      <w:numFmt w:val="bullet"/>
      <w:lvlText w:val="•"/>
      <w:lvlJc w:val="left"/>
      <w:rPr>
        <w:rFonts w:ascii="Comic Sans MS" w:eastAsia="Comic Sans MS" w:hAnsi="Comic Sans MS" w:cs="Comic Sans MS"/>
        <w:position w:val="-2"/>
      </w:rPr>
    </w:lvl>
    <w:lvl w:ilvl="3">
      <w:start w:val="1"/>
      <w:numFmt w:val="bullet"/>
      <w:lvlText w:val="•"/>
      <w:lvlJc w:val="left"/>
      <w:rPr>
        <w:rFonts w:ascii="Comic Sans MS" w:eastAsia="Comic Sans MS" w:hAnsi="Comic Sans MS" w:cs="Comic Sans MS"/>
        <w:position w:val="-2"/>
      </w:rPr>
    </w:lvl>
    <w:lvl w:ilvl="4">
      <w:start w:val="1"/>
      <w:numFmt w:val="bullet"/>
      <w:lvlText w:val="•"/>
      <w:lvlJc w:val="left"/>
      <w:rPr>
        <w:rFonts w:ascii="Comic Sans MS" w:eastAsia="Comic Sans MS" w:hAnsi="Comic Sans MS" w:cs="Comic Sans MS"/>
        <w:position w:val="-2"/>
      </w:rPr>
    </w:lvl>
    <w:lvl w:ilvl="5">
      <w:start w:val="1"/>
      <w:numFmt w:val="bullet"/>
      <w:lvlText w:val="•"/>
      <w:lvlJc w:val="left"/>
      <w:rPr>
        <w:rFonts w:ascii="Comic Sans MS" w:eastAsia="Comic Sans MS" w:hAnsi="Comic Sans MS" w:cs="Comic Sans MS"/>
        <w:position w:val="-2"/>
      </w:rPr>
    </w:lvl>
    <w:lvl w:ilvl="6">
      <w:start w:val="1"/>
      <w:numFmt w:val="bullet"/>
      <w:lvlText w:val="•"/>
      <w:lvlJc w:val="left"/>
      <w:rPr>
        <w:rFonts w:ascii="Comic Sans MS" w:eastAsia="Comic Sans MS" w:hAnsi="Comic Sans MS" w:cs="Comic Sans MS"/>
        <w:position w:val="-2"/>
      </w:rPr>
    </w:lvl>
    <w:lvl w:ilvl="7">
      <w:start w:val="1"/>
      <w:numFmt w:val="bullet"/>
      <w:lvlText w:val="•"/>
      <w:lvlJc w:val="left"/>
      <w:rPr>
        <w:rFonts w:ascii="Comic Sans MS" w:eastAsia="Comic Sans MS" w:hAnsi="Comic Sans MS" w:cs="Comic Sans MS"/>
        <w:position w:val="-2"/>
      </w:rPr>
    </w:lvl>
    <w:lvl w:ilvl="8">
      <w:start w:val="1"/>
      <w:numFmt w:val="bullet"/>
      <w:lvlText w:val="•"/>
      <w:lvlJc w:val="left"/>
      <w:rPr>
        <w:rFonts w:ascii="Comic Sans MS" w:eastAsia="Comic Sans MS" w:hAnsi="Comic Sans MS" w:cs="Comic Sans MS"/>
        <w:position w:val="-2"/>
      </w:rPr>
    </w:lvl>
  </w:abstractNum>
  <w:abstractNum w:abstractNumId="2">
    <w:nsid w:val="17426F26"/>
    <w:multiLevelType w:val="multilevel"/>
    <w:tmpl w:val="C430FF56"/>
    <w:styleLink w:val="List31"/>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3">
    <w:nsid w:val="19D822F2"/>
    <w:multiLevelType w:val="multilevel"/>
    <w:tmpl w:val="B4686A68"/>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4">
    <w:nsid w:val="2F0C2B3D"/>
    <w:multiLevelType w:val="multilevel"/>
    <w:tmpl w:val="F742294C"/>
    <w:styleLink w:val="List21"/>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5">
    <w:nsid w:val="3B25493C"/>
    <w:multiLevelType w:val="multilevel"/>
    <w:tmpl w:val="74A68AC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nsid w:val="45B50260"/>
    <w:multiLevelType w:val="multilevel"/>
    <w:tmpl w:val="BA26D30A"/>
    <w:styleLink w:val="List1"/>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7">
    <w:nsid w:val="509701E4"/>
    <w:multiLevelType w:val="multilevel"/>
    <w:tmpl w:val="74DCB598"/>
    <w:lvl w:ilvl="0">
      <w:start w:val="1"/>
      <w:numFmt w:val="bullet"/>
      <w:lvlText w:val="•"/>
      <w:lvlJc w:val="left"/>
      <w:rPr>
        <w:rFonts w:ascii="Comic Sans MS" w:eastAsia="Comic Sans MS" w:hAnsi="Comic Sans MS" w:cs="Comic Sans MS"/>
        <w:i/>
        <w:iCs/>
        <w:position w:val="0"/>
      </w:rPr>
    </w:lvl>
    <w:lvl w:ilvl="1">
      <w:start w:val="1"/>
      <w:numFmt w:val="bullet"/>
      <w:lvlText w:val="•"/>
      <w:lvlJc w:val="left"/>
      <w:rPr>
        <w:rFonts w:ascii="Comic Sans MS" w:eastAsia="Comic Sans MS" w:hAnsi="Comic Sans MS" w:cs="Comic Sans MS"/>
        <w:i/>
        <w:iCs/>
        <w:position w:val="0"/>
      </w:rPr>
    </w:lvl>
    <w:lvl w:ilvl="2">
      <w:start w:val="1"/>
      <w:numFmt w:val="bullet"/>
      <w:lvlText w:val="•"/>
      <w:lvlJc w:val="left"/>
      <w:rPr>
        <w:rFonts w:ascii="Comic Sans MS" w:eastAsia="Comic Sans MS" w:hAnsi="Comic Sans MS" w:cs="Comic Sans MS"/>
        <w:i/>
        <w:iCs/>
        <w:position w:val="0"/>
      </w:rPr>
    </w:lvl>
    <w:lvl w:ilvl="3">
      <w:start w:val="1"/>
      <w:numFmt w:val="bullet"/>
      <w:lvlText w:val="•"/>
      <w:lvlJc w:val="left"/>
      <w:rPr>
        <w:rFonts w:ascii="Comic Sans MS" w:eastAsia="Comic Sans MS" w:hAnsi="Comic Sans MS" w:cs="Comic Sans MS"/>
        <w:i/>
        <w:iCs/>
        <w:position w:val="0"/>
      </w:rPr>
    </w:lvl>
    <w:lvl w:ilvl="4">
      <w:start w:val="1"/>
      <w:numFmt w:val="bullet"/>
      <w:lvlText w:val="•"/>
      <w:lvlJc w:val="left"/>
      <w:rPr>
        <w:rFonts w:ascii="Comic Sans MS" w:eastAsia="Comic Sans MS" w:hAnsi="Comic Sans MS" w:cs="Comic Sans MS"/>
        <w:i/>
        <w:iCs/>
        <w:position w:val="0"/>
      </w:rPr>
    </w:lvl>
    <w:lvl w:ilvl="5">
      <w:start w:val="1"/>
      <w:numFmt w:val="bullet"/>
      <w:lvlText w:val="•"/>
      <w:lvlJc w:val="left"/>
      <w:rPr>
        <w:rFonts w:ascii="Comic Sans MS" w:eastAsia="Comic Sans MS" w:hAnsi="Comic Sans MS" w:cs="Comic Sans MS"/>
        <w:i/>
        <w:iCs/>
        <w:position w:val="0"/>
      </w:rPr>
    </w:lvl>
    <w:lvl w:ilvl="6">
      <w:start w:val="1"/>
      <w:numFmt w:val="bullet"/>
      <w:lvlText w:val="•"/>
      <w:lvlJc w:val="left"/>
      <w:rPr>
        <w:rFonts w:ascii="Comic Sans MS" w:eastAsia="Comic Sans MS" w:hAnsi="Comic Sans MS" w:cs="Comic Sans MS"/>
        <w:i/>
        <w:iCs/>
        <w:position w:val="0"/>
      </w:rPr>
    </w:lvl>
    <w:lvl w:ilvl="7">
      <w:start w:val="1"/>
      <w:numFmt w:val="bullet"/>
      <w:lvlText w:val="•"/>
      <w:lvlJc w:val="left"/>
      <w:rPr>
        <w:rFonts w:ascii="Comic Sans MS" w:eastAsia="Comic Sans MS" w:hAnsi="Comic Sans MS" w:cs="Comic Sans MS"/>
        <w:i/>
        <w:iCs/>
        <w:position w:val="0"/>
      </w:rPr>
    </w:lvl>
    <w:lvl w:ilvl="8">
      <w:start w:val="1"/>
      <w:numFmt w:val="bullet"/>
      <w:lvlText w:val="•"/>
      <w:lvlJc w:val="left"/>
      <w:rPr>
        <w:rFonts w:ascii="Comic Sans MS" w:eastAsia="Comic Sans MS" w:hAnsi="Comic Sans MS" w:cs="Comic Sans MS"/>
        <w:i/>
        <w:iCs/>
        <w:position w:val="0"/>
      </w:rPr>
    </w:lvl>
  </w:abstractNum>
  <w:abstractNum w:abstractNumId="8">
    <w:nsid w:val="56793677"/>
    <w:multiLevelType w:val="multilevel"/>
    <w:tmpl w:val="5E707B92"/>
    <w:styleLink w:val="List10"/>
    <w:lvl w:ilvl="0">
      <w:numFmt w:val="bullet"/>
      <w:lvlText w:val="•"/>
      <w:lvlJc w:val="left"/>
      <w:rPr>
        <w:rFonts w:ascii="Comic Sans MS" w:eastAsia="Comic Sans MS" w:hAnsi="Comic Sans MS" w:cs="Comic Sans MS"/>
        <w:i/>
        <w:iCs/>
        <w:position w:val="0"/>
      </w:rPr>
    </w:lvl>
    <w:lvl w:ilvl="1">
      <w:start w:val="1"/>
      <w:numFmt w:val="bullet"/>
      <w:lvlText w:val="•"/>
      <w:lvlJc w:val="left"/>
      <w:rPr>
        <w:rFonts w:ascii="Comic Sans MS" w:eastAsia="Comic Sans MS" w:hAnsi="Comic Sans MS" w:cs="Comic Sans MS"/>
        <w:i/>
        <w:iCs/>
        <w:position w:val="0"/>
      </w:rPr>
    </w:lvl>
    <w:lvl w:ilvl="2">
      <w:start w:val="1"/>
      <w:numFmt w:val="bullet"/>
      <w:lvlText w:val="•"/>
      <w:lvlJc w:val="left"/>
      <w:rPr>
        <w:rFonts w:ascii="Comic Sans MS" w:eastAsia="Comic Sans MS" w:hAnsi="Comic Sans MS" w:cs="Comic Sans MS"/>
        <w:i/>
        <w:iCs/>
        <w:position w:val="0"/>
      </w:rPr>
    </w:lvl>
    <w:lvl w:ilvl="3">
      <w:start w:val="1"/>
      <w:numFmt w:val="bullet"/>
      <w:lvlText w:val="•"/>
      <w:lvlJc w:val="left"/>
      <w:rPr>
        <w:rFonts w:ascii="Comic Sans MS" w:eastAsia="Comic Sans MS" w:hAnsi="Comic Sans MS" w:cs="Comic Sans MS"/>
        <w:i/>
        <w:iCs/>
        <w:position w:val="0"/>
      </w:rPr>
    </w:lvl>
    <w:lvl w:ilvl="4">
      <w:start w:val="1"/>
      <w:numFmt w:val="bullet"/>
      <w:lvlText w:val="•"/>
      <w:lvlJc w:val="left"/>
      <w:rPr>
        <w:rFonts w:ascii="Comic Sans MS" w:eastAsia="Comic Sans MS" w:hAnsi="Comic Sans MS" w:cs="Comic Sans MS"/>
        <w:i/>
        <w:iCs/>
        <w:position w:val="0"/>
      </w:rPr>
    </w:lvl>
    <w:lvl w:ilvl="5">
      <w:start w:val="1"/>
      <w:numFmt w:val="bullet"/>
      <w:lvlText w:val="•"/>
      <w:lvlJc w:val="left"/>
      <w:rPr>
        <w:rFonts w:ascii="Comic Sans MS" w:eastAsia="Comic Sans MS" w:hAnsi="Comic Sans MS" w:cs="Comic Sans MS"/>
        <w:i/>
        <w:iCs/>
        <w:position w:val="0"/>
      </w:rPr>
    </w:lvl>
    <w:lvl w:ilvl="6">
      <w:start w:val="1"/>
      <w:numFmt w:val="bullet"/>
      <w:lvlText w:val="•"/>
      <w:lvlJc w:val="left"/>
      <w:rPr>
        <w:rFonts w:ascii="Comic Sans MS" w:eastAsia="Comic Sans MS" w:hAnsi="Comic Sans MS" w:cs="Comic Sans MS"/>
        <w:i/>
        <w:iCs/>
        <w:position w:val="0"/>
      </w:rPr>
    </w:lvl>
    <w:lvl w:ilvl="7">
      <w:start w:val="1"/>
      <w:numFmt w:val="bullet"/>
      <w:lvlText w:val="•"/>
      <w:lvlJc w:val="left"/>
      <w:rPr>
        <w:rFonts w:ascii="Comic Sans MS" w:eastAsia="Comic Sans MS" w:hAnsi="Comic Sans MS" w:cs="Comic Sans MS"/>
        <w:i/>
        <w:iCs/>
        <w:position w:val="0"/>
      </w:rPr>
    </w:lvl>
    <w:lvl w:ilvl="8">
      <w:start w:val="1"/>
      <w:numFmt w:val="bullet"/>
      <w:lvlText w:val="•"/>
      <w:lvlJc w:val="left"/>
      <w:rPr>
        <w:rFonts w:ascii="Comic Sans MS" w:eastAsia="Comic Sans MS" w:hAnsi="Comic Sans MS" w:cs="Comic Sans MS"/>
        <w:i/>
        <w:iCs/>
        <w:position w:val="0"/>
      </w:rPr>
    </w:lvl>
  </w:abstractNum>
  <w:abstractNum w:abstractNumId="9">
    <w:nsid w:val="573C52E3"/>
    <w:multiLevelType w:val="multilevel"/>
    <w:tmpl w:val="2FA0619C"/>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10">
    <w:nsid w:val="78D425DB"/>
    <w:multiLevelType w:val="multilevel"/>
    <w:tmpl w:val="1E309BC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nsid w:val="78DC60BB"/>
    <w:multiLevelType w:val="multilevel"/>
    <w:tmpl w:val="4296EE9C"/>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12">
    <w:nsid w:val="799B0DEC"/>
    <w:multiLevelType w:val="multilevel"/>
    <w:tmpl w:val="8044227C"/>
    <w:styleLink w:val="List0"/>
    <w:lvl w:ilvl="0">
      <w:start w:val="1"/>
      <w:numFmt w:val="bullet"/>
      <w:lvlText w:val="•"/>
      <w:lvlJc w:val="left"/>
      <w:rPr>
        <w:rFonts w:ascii="Comic Sans MS" w:eastAsia="Comic Sans MS" w:hAnsi="Comic Sans MS" w:cs="Comic Sans MS"/>
        <w:position w:val="-2"/>
      </w:rPr>
    </w:lvl>
    <w:lvl w:ilvl="1">
      <w:start w:val="1"/>
      <w:numFmt w:val="bullet"/>
      <w:lvlText w:val="•"/>
      <w:lvlJc w:val="left"/>
      <w:rPr>
        <w:rFonts w:ascii="Comic Sans MS" w:eastAsia="Comic Sans MS" w:hAnsi="Comic Sans MS" w:cs="Comic Sans MS"/>
        <w:position w:val="-2"/>
      </w:rPr>
    </w:lvl>
    <w:lvl w:ilvl="2">
      <w:start w:val="1"/>
      <w:numFmt w:val="bullet"/>
      <w:lvlText w:val="•"/>
      <w:lvlJc w:val="left"/>
      <w:rPr>
        <w:rFonts w:ascii="Comic Sans MS" w:eastAsia="Comic Sans MS" w:hAnsi="Comic Sans MS" w:cs="Comic Sans MS"/>
        <w:position w:val="-2"/>
      </w:rPr>
    </w:lvl>
    <w:lvl w:ilvl="3">
      <w:start w:val="1"/>
      <w:numFmt w:val="bullet"/>
      <w:lvlText w:val="•"/>
      <w:lvlJc w:val="left"/>
      <w:rPr>
        <w:rFonts w:ascii="Comic Sans MS" w:eastAsia="Comic Sans MS" w:hAnsi="Comic Sans MS" w:cs="Comic Sans MS"/>
        <w:position w:val="-2"/>
      </w:rPr>
    </w:lvl>
    <w:lvl w:ilvl="4">
      <w:start w:val="1"/>
      <w:numFmt w:val="bullet"/>
      <w:lvlText w:val="•"/>
      <w:lvlJc w:val="left"/>
      <w:rPr>
        <w:rFonts w:ascii="Comic Sans MS" w:eastAsia="Comic Sans MS" w:hAnsi="Comic Sans MS" w:cs="Comic Sans MS"/>
        <w:position w:val="-2"/>
      </w:rPr>
    </w:lvl>
    <w:lvl w:ilvl="5">
      <w:start w:val="1"/>
      <w:numFmt w:val="bullet"/>
      <w:lvlText w:val="•"/>
      <w:lvlJc w:val="left"/>
      <w:rPr>
        <w:rFonts w:ascii="Comic Sans MS" w:eastAsia="Comic Sans MS" w:hAnsi="Comic Sans MS" w:cs="Comic Sans MS"/>
        <w:position w:val="-2"/>
      </w:rPr>
    </w:lvl>
    <w:lvl w:ilvl="6">
      <w:start w:val="1"/>
      <w:numFmt w:val="bullet"/>
      <w:lvlText w:val="•"/>
      <w:lvlJc w:val="left"/>
      <w:rPr>
        <w:rFonts w:ascii="Comic Sans MS" w:eastAsia="Comic Sans MS" w:hAnsi="Comic Sans MS" w:cs="Comic Sans MS"/>
        <w:position w:val="-2"/>
      </w:rPr>
    </w:lvl>
    <w:lvl w:ilvl="7">
      <w:start w:val="1"/>
      <w:numFmt w:val="bullet"/>
      <w:lvlText w:val="•"/>
      <w:lvlJc w:val="left"/>
      <w:rPr>
        <w:rFonts w:ascii="Comic Sans MS" w:eastAsia="Comic Sans MS" w:hAnsi="Comic Sans MS" w:cs="Comic Sans MS"/>
        <w:position w:val="-2"/>
      </w:rPr>
    </w:lvl>
    <w:lvl w:ilvl="8">
      <w:start w:val="1"/>
      <w:numFmt w:val="bullet"/>
      <w:lvlText w:val="•"/>
      <w:lvlJc w:val="left"/>
      <w:rPr>
        <w:rFonts w:ascii="Comic Sans MS" w:eastAsia="Comic Sans MS" w:hAnsi="Comic Sans MS" w:cs="Comic Sans MS"/>
        <w:position w:val="-2"/>
      </w:rPr>
    </w:lvl>
  </w:abstractNum>
  <w:num w:numId="1">
    <w:abstractNumId w:val="1"/>
  </w:num>
  <w:num w:numId="2">
    <w:abstractNumId w:val="10"/>
  </w:num>
  <w:num w:numId="3">
    <w:abstractNumId w:val="12"/>
  </w:num>
  <w:num w:numId="4">
    <w:abstractNumId w:val="3"/>
  </w:num>
  <w:num w:numId="5">
    <w:abstractNumId w:val="6"/>
  </w:num>
  <w:num w:numId="6">
    <w:abstractNumId w:val="7"/>
  </w:num>
  <w:num w:numId="7">
    <w:abstractNumId w:val="0"/>
  </w:num>
  <w:num w:numId="8">
    <w:abstractNumId w:val="8"/>
  </w:num>
  <w:num w:numId="9">
    <w:abstractNumId w:val="11"/>
  </w:num>
  <w:num w:numId="10">
    <w:abstractNumId w:val="5"/>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2DC1"/>
    <w:rsid w:val="004773DC"/>
    <w:rsid w:val="00A52DC1"/>
    <w:rsid w:val="00E10625"/>
    <w:rsid w:val="00E1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D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numbering" w:customStyle="1" w:styleId="List0">
    <w:name w:val="List 0"/>
    <w:basedOn w:val="Bullet"/>
    <w:pPr>
      <w:numPr>
        <w:numId w:val="3"/>
      </w:numPr>
    </w:pPr>
  </w:style>
  <w:style w:type="numbering" w:customStyle="1" w:styleId="Bullet">
    <w:name w:val="Bullet"/>
  </w:style>
  <w:style w:type="paragraph" w:styleId="ListParagraph">
    <w:name w:val="List Paragraph"/>
    <w:pPr>
      <w:ind w:left="720"/>
    </w:pPr>
    <w:rPr>
      <w:rFonts w:ascii="Cambria" w:hAnsi="Arial Unicode MS" w:cs="Arial Unicode MS"/>
      <w:color w:val="000000"/>
      <w:sz w:val="24"/>
      <w:szCs w:val="24"/>
    </w:rPr>
  </w:style>
  <w:style w:type="numbering" w:customStyle="1" w:styleId="List1">
    <w:name w:val="List 1"/>
    <w:pPr>
      <w:numPr>
        <w:numId w:val="5"/>
      </w:numPr>
    </w:pPr>
  </w:style>
  <w:style w:type="paragraph" w:styleId="BodyText">
    <w:name w:val="Body Text"/>
    <w:rPr>
      <w:rFonts w:eastAsia="Times New Roman"/>
      <w:color w:val="000000"/>
    </w:rPr>
  </w:style>
  <w:style w:type="numbering" w:customStyle="1" w:styleId="List10">
    <w:name w:val="List 1"/>
    <w:basedOn w:val="None"/>
    <w:pPr>
      <w:numPr>
        <w:numId w:val="8"/>
      </w:numPr>
    </w:pPr>
  </w:style>
  <w:style w:type="numbering" w:customStyle="1" w:styleId="None">
    <w:name w:val="None"/>
  </w:style>
  <w:style w:type="numbering" w:customStyle="1" w:styleId="List21">
    <w:name w:val="List 21"/>
    <w:basedOn w:val="List20"/>
    <w:pPr>
      <w:numPr>
        <w:numId w:val="11"/>
      </w:numPr>
    </w:pPr>
  </w:style>
  <w:style w:type="numbering" w:customStyle="1" w:styleId="List20">
    <w:name w:val="List 2.0"/>
  </w:style>
  <w:style w:type="numbering" w:customStyle="1" w:styleId="List31">
    <w:name w:val="List 31"/>
    <w:pPr>
      <w:numPr>
        <w:numId w:val="13"/>
      </w:numPr>
    </w:pPr>
  </w:style>
  <w:style w:type="character" w:customStyle="1" w:styleId="Link">
    <w:name w:val="Link"/>
    <w:rPr>
      <w:color w:val="000099"/>
      <w:u w:val="single"/>
    </w:rPr>
  </w:style>
  <w:style w:type="character" w:customStyle="1" w:styleId="Hyperlink0">
    <w:name w:val="Hyperlink.0"/>
    <w:basedOn w:val="Link"/>
    <w:rPr>
      <w:rFonts w:ascii="Bradley Hand ITC TT-Bold" w:eastAsia="Bradley Hand ITC TT-Bold" w:hAnsi="Bradley Hand ITC TT-Bold" w:cs="Bradley Hand ITC TT-Bold"/>
      <w:color w:val="011EA9"/>
      <w:u w:val="single"/>
    </w:rPr>
  </w:style>
  <w:style w:type="character" w:styleId="FollowedHyperlink">
    <w:name w:val="FollowedHyperlink"/>
    <w:basedOn w:val="DefaultParagraphFont"/>
    <w:uiPriority w:val="99"/>
    <w:semiHidden/>
    <w:unhideWhenUsed/>
    <w:rsid w:val="00E106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numbering" w:customStyle="1" w:styleId="List0">
    <w:name w:val="List 0"/>
    <w:basedOn w:val="Bullet"/>
    <w:pPr>
      <w:numPr>
        <w:numId w:val="3"/>
      </w:numPr>
    </w:pPr>
  </w:style>
  <w:style w:type="numbering" w:customStyle="1" w:styleId="Bullet">
    <w:name w:val="Bullet"/>
  </w:style>
  <w:style w:type="paragraph" w:styleId="ListParagraph">
    <w:name w:val="List Paragraph"/>
    <w:pPr>
      <w:ind w:left="720"/>
    </w:pPr>
    <w:rPr>
      <w:rFonts w:ascii="Cambria" w:hAnsi="Arial Unicode MS" w:cs="Arial Unicode MS"/>
      <w:color w:val="000000"/>
      <w:sz w:val="24"/>
      <w:szCs w:val="24"/>
    </w:rPr>
  </w:style>
  <w:style w:type="numbering" w:customStyle="1" w:styleId="List1">
    <w:name w:val="List 1"/>
    <w:pPr>
      <w:numPr>
        <w:numId w:val="5"/>
      </w:numPr>
    </w:pPr>
  </w:style>
  <w:style w:type="paragraph" w:styleId="BodyText">
    <w:name w:val="Body Text"/>
    <w:rPr>
      <w:rFonts w:eastAsia="Times New Roman"/>
      <w:color w:val="000000"/>
    </w:rPr>
  </w:style>
  <w:style w:type="numbering" w:customStyle="1" w:styleId="List10">
    <w:name w:val="List 1"/>
    <w:basedOn w:val="None"/>
    <w:pPr>
      <w:numPr>
        <w:numId w:val="8"/>
      </w:numPr>
    </w:pPr>
  </w:style>
  <w:style w:type="numbering" w:customStyle="1" w:styleId="None">
    <w:name w:val="None"/>
  </w:style>
  <w:style w:type="numbering" w:customStyle="1" w:styleId="List21">
    <w:name w:val="List 21"/>
    <w:basedOn w:val="List20"/>
    <w:pPr>
      <w:numPr>
        <w:numId w:val="11"/>
      </w:numPr>
    </w:pPr>
  </w:style>
  <w:style w:type="numbering" w:customStyle="1" w:styleId="List20">
    <w:name w:val="List 2.0"/>
  </w:style>
  <w:style w:type="numbering" w:customStyle="1" w:styleId="List31">
    <w:name w:val="List 31"/>
    <w:pPr>
      <w:numPr>
        <w:numId w:val="13"/>
      </w:numPr>
    </w:pPr>
  </w:style>
  <w:style w:type="character" w:customStyle="1" w:styleId="Link">
    <w:name w:val="Link"/>
    <w:rPr>
      <w:color w:val="000099"/>
      <w:u w:val="single"/>
    </w:rPr>
  </w:style>
  <w:style w:type="character" w:customStyle="1" w:styleId="Hyperlink0">
    <w:name w:val="Hyperlink.0"/>
    <w:basedOn w:val="Link"/>
    <w:rPr>
      <w:rFonts w:ascii="Bradley Hand ITC TT-Bold" w:eastAsia="Bradley Hand ITC TT-Bold" w:hAnsi="Bradley Hand ITC TT-Bold" w:cs="Bradley Hand ITC TT-Bold"/>
      <w:color w:val="011EA9"/>
      <w:u w:val="single"/>
    </w:rPr>
  </w:style>
  <w:style w:type="character" w:styleId="FollowedHyperlink">
    <w:name w:val="FollowedHyperlink"/>
    <w:basedOn w:val="DefaultParagraphFont"/>
    <w:uiPriority w:val="99"/>
    <w:semiHidden/>
    <w:unhideWhenUsed/>
    <w:rsid w:val="00E10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tanguay@RSU10.org" TargetMode="External"/><Relationship Id="rId10" Type="http://schemas.openxmlformats.org/officeDocument/2006/relationships/hyperlink" Target="http://mrstanguaysfcsclass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324</Words>
  <Characters>1851</Characters>
  <Application>Microsoft Macintosh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Lorraine Tanguay</cp:lastModifiedBy>
  <cp:revision>3</cp:revision>
  <cp:lastPrinted>2014-08-26T17:30:00Z</cp:lastPrinted>
  <dcterms:created xsi:type="dcterms:W3CDTF">2014-08-26T17:23:00Z</dcterms:created>
  <dcterms:modified xsi:type="dcterms:W3CDTF">2014-08-26T17:39:00Z</dcterms:modified>
</cp:coreProperties>
</file>